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585" w:rsidRPr="00DD377D" w:rsidRDefault="00F779AD" w:rsidP="00DD377D">
      <w:pPr>
        <w:jc w:val="center"/>
        <w:rPr>
          <w:rFonts w:ascii="宋体" w:eastAsia="宋体" w:hAnsi="宋体" w:cs="宋体"/>
          <w:kern w:val="0"/>
          <w:sz w:val="24"/>
          <w:szCs w:val="24"/>
        </w:rPr>
      </w:pPr>
      <w:r>
        <w:rPr>
          <w:rFonts w:ascii="黑体" w:eastAsia="黑体" w:hAnsi="黑体"/>
          <w:b/>
          <w:sz w:val="32"/>
          <w:szCs w:val="32"/>
        </w:rPr>
        <w:fldChar w:fldCharType="begin"/>
      </w:r>
      <w:r w:rsidR="001B7B7D">
        <w:rPr>
          <w:rFonts w:ascii="黑体" w:eastAsia="黑体" w:hAnsi="黑体"/>
          <w:b/>
          <w:sz w:val="32"/>
          <w:szCs w:val="32"/>
        </w:rPr>
        <w:instrText xml:space="preserve"> MACROBUTTON MTEditEquationSection2 </w:instrText>
      </w:r>
      <w:r w:rsidR="001B7B7D">
        <w:rPr>
          <w:rStyle w:val="MTEquationSection"/>
        </w:rPr>
        <w:instrText>Equation Chapter 1 Section 1</w:instrText>
      </w:r>
      <w:r>
        <w:rPr>
          <w:rFonts w:ascii="黑体" w:eastAsia="黑体" w:hAnsi="黑体"/>
          <w:b/>
          <w:sz w:val="32"/>
          <w:szCs w:val="32"/>
        </w:rPr>
        <w:fldChar w:fldCharType="begin"/>
      </w:r>
      <w:r w:rsidR="001B7B7D">
        <w:rPr>
          <w:rFonts w:ascii="黑体" w:eastAsia="黑体" w:hAnsi="黑体"/>
          <w:b/>
          <w:sz w:val="32"/>
          <w:szCs w:val="32"/>
        </w:rPr>
        <w:instrText xml:space="preserve"> SEQ MTEqn \r \h \* MERGEFORMAT </w:instrText>
      </w:r>
      <w:r>
        <w:rPr>
          <w:rFonts w:ascii="黑体" w:eastAsia="黑体" w:hAnsi="黑体"/>
          <w:b/>
          <w:sz w:val="32"/>
          <w:szCs w:val="32"/>
        </w:rPr>
        <w:fldChar w:fldCharType="end"/>
      </w:r>
      <w:r>
        <w:rPr>
          <w:rFonts w:ascii="黑体" w:eastAsia="黑体" w:hAnsi="黑体"/>
          <w:b/>
          <w:sz w:val="32"/>
          <w:szCs w:val="32"/>
        </w:rPr>
        <w:fldChar w:fldCharType="begin"/>
      </w:r>
      <w:r w:rsidR="001B7B7D">
        <w:rPr>
          <w:rFonts w:ascii="黑体" w:eastAsia="黑体" w:hAnsi="黑体"/>
          <w:b/>
          <w:sz w:val="32"/>
          <w:szCs w:val="32"/>
        </w:rPr>
        <w:instrText xml:space="preserve"> SEQ MTSec \r 1 \h \* MERGEFORMAT </w:instrText>
      </w:r>
      <w:r>
        <w:rPr>
          <w:rFonts w:ascii="黑体" w:eastAsia="黑体" w:hAnsi="黑体"/>
          <w:b/>
          <w:sz w:val="32"/>
          <w:szCs w:val="32"/>
        </w:rPr>
        <w:fldChar w:fldCharType="end"/>
      </w:r>
      <w:r>
        <w:rPr>
          <w:rFonts w:ascii="黑体" w:eastAsia="黑体" w:hAnsi="黑体"/>
          <w:b/>
          <w:sz w:val="32"/>
          <w:szCs w:val="32"/>
        </w:rPr>
        <w:fldChar w:fldCharType="begin"/>
      </w:r>
      <w:r w:rsidR="001B7B7D">
        <w:rPr>
          <w:rFonts w:ascii="黑体" w:eastAsia="黑体" w:hAnsi="黑体"/>
          <w:b/>
          <w:sz w:val="32"/>
          <w:szCs w:val="32"/>
        </w:rPr>
        <w:instrText xml:space="preserve"> SEQ MTChap \r 1 \h \* MERGEFORMAT </w:instrText>
      </w:r>
      <w:r>
        <w:rPr>
          <w:rFonts w:ascii="黑体" w:eastAsia="黑体" w:hAnsi="黑体"/>
          <w:b/>
          <w:sz w:val="32"/>
          <w:szCs w:val="32"/>
        </w:rPr>
        <w:fldChar w:fldCharType="end"/>
      </w:r>
      <w:r>
        <w:rPr>
          <w:rFonts w:ascii="黑体" w:eastAsia="黑体" w:hAnsi="黑体"/>
          <w:b/>
          <w:sz w:val="32"/>
          <w:szCs w:val="32"/>
        </w:rPr>
        <w:fldChar w:fldCharType="end"/>
      </w:r>
      <w:r w:rsidR="00DD377D" w:rsidRPr="00DD377D">
        <w:rPr>
          <w:rFonts w:ascii="黑体" w:eastAsia="黑体" w:hAnsi="黑体"/>
          <w:b/>
          <w:sz w:val="48"/>
          <w:szCs w:val="48"/>
        </w:rPr>
        <w:t>基于环境变化对流感病毒扩散速率的影响</w:t>
      </w:r>
    </w:p>
    <w:p w:rsidR="00313585" w:rsidRDefault="00313585" w:rsidP="00F4313D">
      <w:pPr>
        <w:jc w:val="center"/>
        <w:rPr>
          <w:rFonts w:asciiTheme="minorEastAsia" w:hAnsiTheme="minorEastAsia"/>
          <w:sz w:val="36"/>
          <w:szCs w:val="36"/>
        </w:rPr>
      </w:pPr>
      <w:r w:rsidRPr="00313585">
        <w:rPr>
          <w:rFonts w:asciiTheme="minorEastAsia" w:hAnsiTheme="minorEastAsia" w:hint="eastAsia"/>
          <w:sz w:val="36"/>
          <w:szCs w:val="36"/>
        </w:rPr>
        <w:t>叶秋时，邹玉珍</w:t>
      </w:r>
    </w:p>
    <w:p w:rsidR="00313585" w:rsidRPr="00313585" w:rsidRDefault="00313585" w:rsidP="00F4313D">
      <w:pPr>
        <w:jc w:val="center"/>
        <w:rPr>
          <w:rFonts w:asciiTheme="minorEastAsia" w:hAnsiTheme="minorEastAsia"/>
          <w:szCs w:val="21"/>
        </w:rPr>
      </w:pPr>
      <w:r w:rsidRPr="00313585">
        <w:rPr>
          <w:rFonts w:asciiTheme="minorEastAsia" w:hAnsiTheme="minorEastAsia" w:hint="eastAsia"/>
          <w:szCs w:val="21"/>
        </w:rPr>
        <w:t>（西北师范大学数学与统计学院，甘肃 兰州）</w:t>
      </w:r>
    </w:p>
    <w:p w:rsidR="00905CE6" w:rsidRDefault="00905CE6" w:rsidP="00F4313D">
      <w:pPr>
        <w:ind w:leftChars="200" w:left="420" w:rightChars="200" w:right="420"/>
        <w:rPr>
          <w:rFonts w:ascii="宋体" w:hAnsi="宋体"/>
          <w:sz w:val="24"/>
        </w:rPr>
      </w:pPr>
      <w:r>
        <w:rPr>
          <w:rFonts w:ascii="黑体" w:eastAsia="黑体" w:hAnsi="黑体"/>
          <w:b/>
          <w:sz w:val="24"/>
          <w:szCs w:val="24"/>
        </w:rPr>
        <w:t>摘要</w:t>
      </w:r>
      <w:r>
        <w:rPr>
          <w:rFonts w:ascii="黑体" w:eastAsia="黑体" w:hAnsi="黑体" w:hint="eastAsia"/>
          <w:b/>
          <w:sz w:val="24"/>
          <w:szCs w:val="24"/>
        </w:rPr>
        <w:t>：</w:t>
      </w:r>
      <w:r>
        <w:rPr>
          <w:rFonts w:ascii="宋体" w:hAnsi="宋体" w:hint="eastAsia"/>
          <w:szCs w:val="21"/>
        </w:rPr>
        <w:t>传染病流行是在生物群体中发生的一种复杂扩散过程。</w:t>
      </w:r>
      <w:r w:rsidR="00A24822">
        <w:rPr>
          <w:rFonts w:ascii="宋体" w:hAnsi="宋体" w:hint="eastAsia"/>
          <w:szCs w:val="21"/>
        </w:rPr>
        <w:t>基于环境变化，</w:t>
      </w:r>
      <w:r>
        <w:rPr>
          <w:rFonts w:ascii="宋体" w:hAnsi="宋体" w:hint="eastAsia"/>
          <w:szCs w:val="21"/>
        </w:rPr>
        <w:t>在自然条件与人类活动加速全球变化的驱动下，我们对这一过程建立SIRS模型，研究气候变化与人口迁移对流感传播速率的影响以及如何控制流行性感冒（简称流感）的传播和感染流感之后的有效治愈方案。在控制方案方面，我们将侧重研究如何科学合理接种流感疫苗以及接种的有效时间段。最后</w:t>
      </w:r>
      <w:r>
        <w:rPr>
          <w:rFonts w:hint="eastAsia"/>
          <w:szCs w:val="21"/>
        </w:rPr>
        <w:t>，将研究所得的结果针对高校提出预防流感和治愈流感的有效方案。</w:t>
      </w:r>
    </w:p>
    <w:p w:rsidR="00905CE6" w:rsidRDefault="00905CE6" w:rsidP="00F4313D">
      <w:pPr>
        <w:pStyle w:val="a7"/>
        <w:ind w:leftChars="200" w:left="420" w:rightChars="200" w:right="420"/>
        <w:jc w:val="left"/>
        <w:rPr>
          <w:rFonts w:ascii="黑体" w:eastAsia="黑体" w:hAnsi="黑体"/>
          <w:b/>
          <w:sz w:val="24"/>
          <w:szCs w:val="24"/>
        </w:rPr>
      </w:pPr>
      <w:r>
        <w:rPr>
          <w:rFonts w:ascii="黑体" w:eastAsia="黑体" w:hAnsi="黑体" w:hint="eastAsia"/>
          <w:b/>
          <w:sz w:val="24"/>
          <w:szCs w:val="24"/>
        </w:rPr>
        <w:t>关键词：</w:t>
      </w:r>
      <w:r>
        <w:rPr>
          <w:rFonts w:ascii="宋体" w:hAnsi="宋体" w:hint="eastAsia"/>
          <w:szCs w:val="21"/>
        </w:rPr>
        <w:t>流感病毒；</w:t>
      </w:r>
      <w:r w:rsidR="00A24822">
        <w:rPr>
          <w:rFonts w:ascii="宋体" w:hAnsi="宋体" w:hint="eastAsia"/>
          <w:szCs w:val="21"/>
        </w:rPr>
        <w:t>扩散</w:t>
      </w:r>
      <w:r>
        <w:rPr>
          <w:rFonts w:ascii="宋体" w:hAnsi="宋体" w:hint="eastAsia"/>
          <w:szCs w:val="21"/>
        </w:rPr>
        <w:t>速率；</w:t>
      </w:r>
      <w:r w:rsidR="00A24822">
        <w:rPr>
          <w:rFonts w:ascii="宋体" w:hAnsi="宋体" w:hint="eastAsia"/>
          <w:szCs w:val="21"/>
        </w:rPr>
        <w:t>环境</w:t>
      </w:r>
      <w:r>
        <w:rPr>
          <w:rFonts w:ascii="宋体" w:hAnsi="宋体" w:hint="eastAsia"/>
          <w:szCs w:val="21"/>
        </w:rPr>
        <w:t>变化；人口迁移</w:t>
      </w:r>
    </w:p>
    <w:p w:rsidR="002872A7" w:rsidRPr="00905CE6" w:rsidRDefault="002872A7" w:rsidP="00DD72C7">
      <w:pPr>
        <w:widowControl/>
        <w:jc w:val="left"/>
        <w:rPr>
          <w:rFonts w:ascii="黑体" w:eastAsia="黑体" w:hAnsi="黑体"/>
          <w:b/>
          <w:sz w:val="24"/>
          <w:szCs w:val="24"/>
        </w:rPr>
      </w:pPr>
    </w:p>
    <w:p w:rsidR="0022247E" w:rsidRPr="00C21C26" w:rsidRDefault="002C6AC4">
      <w:pPr>
        <w:pStyle w:val="a7"/>
        <w:jc w:val="left"/>
        <w:rPr>
          <w:rFonts w:ascii="黑体" w:eastAsia="黑体" w:hAnsi="黑体"/>
          <w:b/>
          <w:sz w:val="28"/>
          <w:szCs w:val="28"/>
        </w:rPr>
      </w:pPr>
      <w:r w:rsidRPr="00C21C26">
        <w:rPr>
          <w:rFonts w:ascii="黑体" w:eastAsia="黑体" w:hAnsi="黑体" w:hint="eastAsia"/>
          <w:b/>
          <w:sz w:val="28"/>
          <w:szCs w:val="28"/>
        </w:rPr>
        <w:t>1</w:t>
      </w:r>
      <w:r w:rsidR="001B7B7D" w:rsidRPr="00C21C26">
        <w:rPr>
          <w:rFonts w:ascii="黑体" w:eastAsia="黑体" w:hAnsi="黑体" w:hint="eastAsia"/>
          <w:b/>
          <w:sz w:val="28"/>
          <w:szCs w:val="28"/>
        </w:rPr>
        <w:t>引言</w:t>
      </w:r>
    </w:p>
    <w:p w:rsidR="00905CE6" w:rsidRDefault="00905CE6" w:rsidP="00905CE6">
      <w:pPr>
        <w:pStyle w:val="a7"/>
        <w:ind w:firstLineChars="200" w:firstLine="480"/>
        <w:rPr>
          <w:rFonts w:ascii="宋体" w:hAnsi="宋体"/>
          <w:sz w:val="24"/>
        </w:rPr>
      </w:pPr>
      <w:r>
        <w:rPr>
          <w:rFonts w:ascii="宋体" w:hAnsi="宋体" w:hint="eastAsia"/>
          <w:sz w:val="24"/>
          <w:szCs w:val="24"/>
        </w:rPr>
        <w:t>流感病毒是一种引起人、禽、</w:t>
      </w:r>
      <w:proofErr w:type="gramStart"/>
      <w:r>
        <w:rPr>
          <w:rFonts w:ascii="宋体" w:hAnsi="宋体" w:hint="eastAsia"/>
          <w:sz w:val="24"/>
          <w:szCs w:val="24"/>
        </w:rPr>
        <w:t>畜共患</w:t>
      </w:r>
      <w:proofErr w:type="gramEnd"/>
      <w:r>
        <w:rPr>
          <w:rFonts w:ascii="宋体" w:hAnsi="宋体" w:hint="eastAsia"/>
          <w:sz w:val="24"/>
          <w:szCs w:val="24"/>
        </w:rPr>
        <w:t>性呼吸道传染病。流感病毒病原体是正粘病毒科的代表种,包括人流感病毒和动物流感病毒。人流感病毒分为甲（A)、乙（B)、丙（C)三型。第一次的流感暴发早在 1510 年的英国。1917年—1919年欧洲爆发西班牙流感（病毒类型:H1N1)</w:t>
      </w:r>
      <w:proofErr w:type="gramStart"/>
      <w:r>
        <w:rPr>
          <w:rFonts w:ascii="宋体" w:hAnsi="宋体" w:hint="eastAsia"/>
          <w:sz w:val="24"/>
          <w:szCs w:val="24"/>
        </w:rPr>
        <w:t>疫</w:t>
      </w:r>
      <w:proofErr w:type="gramEnd"/>
      <w:r>
        <w:rPr>
          <w:rFonts w:ascii="宋体" w:hAnsi="宋体" w:hint="eastAsia"/>
          <w:sz w:val="24"/>
          <w:szCs w:val="24"/>
        </w:rPr>
        <w:t>症,导致 2000万人死亡,是历史上最严重的流感</w:t>
      </w:r>
      <w:proofErr w:type="gramStart"/>
      <w:r>
        <w:rPr>
          <w:rFonts w:ascii="宋体" w:hAnsi="宋体" w:hint="eastAsia"/>
          <w:sz w:val="24"/>
          <w:szCs w:val="24"/>
        </w:rPr>
        <w:t>疫</w:t>
      </w:r>
      <w:proofErr w:type="gramEnd"/>
      <w:r>
        <w:rPr>
          <w:rFonts w:ascii="宋体" w:hAnsi="宋体" w:hint="eastAsia"/>
          <w:sz w:val="24"/>
          <w:szCs w:val="24"/>
        </w:rPr>
        <w:t xml:space="preserve">症。1957年—1958 年亚洲流感（病毒类型 H2N2),1957 年 2 月22 日在中国贵州爆发,3月、4 月间席卷全国,其后散播至世界各地,全球 100 万人死亡。1968 年—1969 年香港流感（病毒类型 H3N2),发病人多达 50 万,流行从香港开始,至少波及世界 55 </w:t>
      </w:r>
      <w:proofErr w:type="gramStart"/>
      <w:r>
        <w:rPr>
          <w:rFonts w:ascii="宋体" w:hAnsi="宋体" w:hint="eastAsia"/>
          <w:sz w:val="24"/>
          <w:szCs w:val="24"/>
        </w:rPr>
        <w:t>个</w:t>
      </w:r>
      <w:proofErr w:type="gramEnd"/>
      <w:r>
        <w:rPr>
          <w:rFonts w:ascii="宋体" w:hAnsi="宋体" w:hint="eastAsia"/>
          <w:sz w:val="24"/>
          <w:szCs w:val="24"/>
        </w:rPr>
        <w:t xml:space="preserve">国家地区,造成全球死亡人数达 70 万人，其中美国就有 3 万多人感染。1986年—1993年世界不同地区报告发生数宗人类染上猪流感的病案。流感是由流感病毒引起的急性呼吸道传染病,流感发病率在不同地区,不同人群,不同时期均不同。所有人群对流感病毒易感,在人群中极其容易传播。流感在世界各地都可发生，平时散发，或者流行,有时呈大流行。特别值得注意的是我国是流感的高发区,1957 年、1968 年 1977 </w:t>
      </w:r>
      <w:proofErr w:type="gramStart"/>
      <w:r>
        <w:rPr>
          <w:rFonts w:ascii="宋体" w:hAnsi="宋体" w:hint="eastAsia"/>
          <w:sz w:val="24"/>
          <w:szCs w:val="24"/>
        </w:rPr>
        <w:t>年引起</w:t>
      </w:r>
      <w:proofErr w:type="gramEnd"/>
      <w:r>
        <w:rPr>
          <w:rFonts w:ascii="宋体" w:hAnsi="宋体" w:hint="eastAsia"/>
          <w:sz w:val="24"/>
          <w:szCs w:val="24"/>
        </w:rPr>
        <w:t>的世界范围大流行的三个新亚型病毒均首发于我国。根据（WHO)数据报告全球每年大约 5%-15%的人感染流感病毒,死亡病例约25-50 万。流感的流行造成大量的人口死亡和严重的经济损失,另外随着现代化交通不断发展,由新流感变异株引起的流行能以较快的速度传遍全球[1]。因此，</w:t>
      </w:r>
      <w:r>
        <w:rPr>
          <w:rFonts w:ascii="宋体" w:hAnsi="宋体" w:hint="eastAsia"/>
          <w:sz w:val="24"/>
        </w:rPr>
        <w:t>查阅资料调查了解流行感冒的传播途径，寻找能较为有效地预防流感的措施和方案，建立模型，</w:t>
      </w:r>
      <w:r>
        <w:rPr>
          <w:rFonts w:ascii="宋体" w:hAnsi="宋体" w:hint="eastAsia"/>
          <w:sz w:val="24"/>
          <w:szCs w:val="24"/>
        </w:rPr>
        <w:t>研究流行性感冒的传播机理和制定量化的疾病控制策略就显得尤为重要。</w:t>
      </w:r>
    </w:p>
    <w:p w:rsidR="00905CE6" w:rsidRDefault="00905CE6" w:rsidP="00905CE6">
      <w:pPr>
        <w:pStyle w:val="a7"/>
        <w:ind w:firstLineChars="200" w:firstLine="480"/>
        <w:rPr>
          <w:rFonts w:ascii="宋体" w:hAnsi="宋体"/>
          <w:sz w:val="24"/>
          <w:szCs w:val="24"/>
        </w:rPr>
      </w:pPr>
      <w:r>
        <w:rPr>
          <w:rFonts w:ascii="宋体" w:hAnsi="宋体" w:hint="eastAsia"/>
          <w:sz w:val="24"/>
          <w:szCs w:val="24"/>
        </w:rPr>
        <w:t>在自然条件与人类活动加速全球变化的驱动下</w:t>
      </w:r>
      <w:r>
        <w:rPr>
          <w:rFonts w:ascii="宋体" w:hAnsi="宋体"/>
          <w:sz w:val="24"/>
          <w:szCs w:val="24"/>
        </w:rPr>
        <w:t xml:space="preserve">, </w:t>
      </w:r>
      <w:r>
        <w:rPr>
          <w:rFonts w:ascii="宋体" w:hAnsi="宋体" w:hint="eastAsia"/>
          <w:sz w:val="24"/>
          <w:szCs w:val="24"/>
        </w:rPr>
        <w:t>传染病发生和传播的模式也在发生改变。自然因素尤其是气候变化将直接或间接影响许多传染病的暴发和传播。气温、降水、湿度和光照等气象要素通过影响病原体、宿主和疾病的传播媒介，从而改变传染病的发生和传播；极端气候事件引起的干旱、洪涝等气象灾害会直接对人类造成伤害并影响传染病的发生与传播；地表生态系统包括下垫</w:t>
      </w:r>
      <w:proofErr w:type="gramStart"/>
      <w:r>
        <w:rPr>
          <w:rFonts w:ascii="宋体" w:hAnsi="宋体" w:hint="eastAsia"/>
          <w:sz w:val="24"/>
          <w:szCs w:val="24"/>
        </w:rPr>
        <w:t>面类型</w:t>
      </w:r>
      <w:proofErr w:type="gramEnd"/>
      <w:r>
        <w:rPr>
          <w:rFonts w:ascii="宋体" w:hAnsi="宋体" w:hint="eastAsia"/>
          <w:sz w:val="24"/>
          <w:szCs w:val="24"/>
        </w:rPr>
        <w:t>和植被分布也会间接对传染病的暴发产生影响。人类活动也是影响传染病传播的间接动力。其中，国际化、普遍化的旅行以及农村向城市的人口迁移所造成的人口流动是传染病大规模传播的根本原因；快速城市化伴随的城市基础设施滞后以及城市边缘传染病的高风险将改变传染病及其造成死亡的模式；农业侵占、森林砍伐等土地利用变化，已经引发了一系列疾病暴发并改变了许多地方病的传播方式；飞速发展的航空、公路和铁路交通运输，不但加快了疾病传播的速度，也扩大了疾病传播的范围。另外，频繁的经济贸易增加了传染病暴发的可能性，为病原体远距离扩散、新型病毒随牲畜贸易沿途扩散等提供了途径。20</w:t>
      </w:r>
      <w:r>
        <w:rPr>
          <w:rFonts w:ascii="宋体" w:hAnsi="宋体"/>
          <w:sz w:val="24"/>
          <w:szCs w:val="24"/>
        </w:rPr>
        <w:t xml:space="preserve"> </w:t>
      </w:r>
      <w:r>
        <w:rPr>
          <w:rFonts w:ascii="宋体" w:hAnsi="宋体" w:hint="eastAsia"/>
          <w:sz w:val="24"/>
          <w:szCs w:val="24"/>
        </w:rPr>
        <w:t>世纪以</w:t>
      </w:r>
      <w:r>
        <w:rPr>
          <w:rFonts w:ascii="宋体" w:hAnsi="宋体" w:hint="eastAsia"/>
          <w:sz w:val="24"/>
          <w:szCs w:val="24"/>
        </w:rPr>
        <w:lastRenderedPageBreak/>
        <w:t>来，全球传染病的总体发病水平经历了一系列起伏。在目前人类生存所面临的最大威胁中，传染病仍然与战争、饥荒排在前列[2]。由此得出，研究在全球自然与人类活动的驱动下，气候变化与人口迁移对流感传播速率的影响，研究流行性感冒的传播机理对提高疾病治愈率起着至关重要的作用。</w:t>
      </w:r>
    </w:p>
    <w:p w:rsidR="00905CE6" w:rsidRDefault="00905CE6" w:rsidP="00905CE6">
      <w:pPr>
        <w:pStyle w:val="a7"/>
        <w:ind w:firstLineChars="200" w:firstLine="480"/>
        <w:rPr>
          <w:rFonts w:ascii="宋体" w:hAnsi="宋体"/>
          <w:sz w:val="24"/>
        </w:rPr>
      </w:pPr>
      <w:r>
        <w:rPr>
          <w:rFonts w:ascii="宋体" w:hAnsi="宋体" w:hint="eastAsia"/>
          <w:sz w:val="24"/>
          <w:szCs w:val="24"/>
        </w:rPr>
        <w:t>流感所造成的主要影响包括个人活动受限和扰乱正常的社会秩序。学校是人口密集的单位，是流感易爆发的场所。而高校作为一个学生生活学习活动高度活跃的场所，更应该做好监测预防工作。但由于大部分教师、学生对流感认识仍不够充分，预防意识较薄弱[</w:t>
      </w:r>
      <w:r>
        <w:rPr>
          <w:rFonts w:ascii="宋体" w:hAnsi="宋体" w:hint="eastAsia"/>
          <w:sz w:val="24"/>
        </w:rPr>
        <w:t>3</w:t>
      </w:r>
      <w:r>
        <w:rPr>
          <w:rFonts w:ascii="宋体" w:hAnsi="宋体" w:hint="eastAsia"/>
          <w:sz w:val="24"/>
          <w:szCs w:val="24"/>
        </w:rPr>
        <w:t>]。我们将针对高校，研究并提出预防流感和治愈流感的有效方案</w:t>
      </w:r>
      <w:r>
        <w:rPr>
          <w:rFonts w:ascii="宋体" w:hAnsi="宋体" w:hint="eastAsia"/>
          <w:sz w:val="24"/>
        </w:rPr>
        <w:t>，努力提高疾病治愈率。</w:t>
      </w:r>
    </w:p>
    <w:p w:rsidR="00905CE6" w:rsidRDefault="00905CE6" w:rsidP="00905CE6">
      <w:pPr>
        <w:pStyle w:val="a7"/>
        <w:ind w:firstLine="471"/>
        <w:jc w:val="left"/>
        <w:rPr>
          <w:rFonts w:ascii="宋体" w:hAnsi="宋体"/>
          <w:sz w:val="24"/>
          <w:szCs w:val="24"/>
        </w:rPr>
      </w:pPr>
      <w:r>
        <w:rPr>
          <w:rFonts w:ascii="宋体" w:hAnsi="宋体" w:hint="eastAsia"/>
          <w:sz w:val="24"/>
          <w:szCs w:val="24"/>
        </w:rPr>
        <w:t>到目前为止,尽管流感预防控制还有许多问题有待解决,但接种流感疫苗仍是当前预防和控制流感疾病发生、流行的最主要手段,可以预防同型流感病毒的感染或者减轻流感症状。接种流感疫苗安全有效,是当前预防和控制流感性疾病发生和流行的最有效手段[1]。</w:t>
      </w:r>
    </w:p>
    <w:p w:rsidR="00905CE6" w:rsidRDefault="00905CE6" w:rsidP="00905CE6">
      <w:pPr>
        <w:pStyle w:val="a7"/>
        <w:ind w:firstLine="471"/>
        <w:jc w:val="left"/>
        <w:rPr>
          <w:rFonts w:ascii="宋体" w:hAnsi="宋体"/>
          <w:sz w:val="24"/>
          <w:szCs w:val="24"/>
        </w:rPr>
      </w:pPr>
      <w:r>
        <w:rPr>
          <w:rFonts w:ascii="宋体" w:hAnsi="宋体" w:hint="eastAsia"/>
          <w:sz w:val="24"/>
          <w:szCs w:val="24"/>
        </w:rPr>
        <w:t>本文将</w:t>
      </w:r>
      <w:r>
        <w:rPr>
          <w:rFonts w:ascii="宋体" w:hAnsi="宋体"/>
          <w:sz w:val="24"/>
          <w:szCs w:val="24"/>
        </w:rPr>
        <w:t>对这一过程建立SIRS模型，研究气候变化与人口迁移对流感传播速率的影响</w:t>
      </w:r>
      <w:r>
        <w:rPr>
          <w:rFonts w:ascii="宋体" w:hAnsi="宋体" w:hint="eastAsia"/>
          <w:sz w:val="24"/>
          <w:szCs w:val="24"/>
        </w:rPr>
        <w:t>，讨论</w:t>
      </w:r>
      <w:r>
        <w:rPr>
          <w:rFonts w:ascii="宋体" w:hAnsi="宋体" w:hint="eastAsia"/>
          <w:sz w:val="24"/>
        </w:rPr>
        <w:t>如何科学合理接种流感疫苗以及接种的最有效时间段能</w:t>
      </w:r>
      <w:r>
        <w:rPr>
          <w:rFonts w:ascii="宋体" w:hAnsi="宋体" w:hint="eastAsia"/>
          <w:sz w:val="24"/>
          <w:szCs w:val="24"/>
        </w:rPr>
        <w:t>控制流感发病率。</w:t>
      </w:r>
    </w:p>
    <w:p w:rsidR="00EB2EC7" w:rsidRDefault="00EB2EC7">
      <w:pPr>
        <w:pStyle w:val="a7"/>
        <w:jc w:val="left"/>
        <w:rPr>
          <w:rFonts w:ascii="宋体" w:hAnsi="宋体"/>
          <w:sz w:val="24"/>
          <w:szCs w:val="24"/>
        </w:rPr>
      </w:pPr>
    </w:p>
    <w:p w:rsidR="00C87CCC" w:rsidRPr="00C21C26" w:rsidRDefault="00C87CCC" w:rsidP="00C87CCC">
      <w:pPr>
        <w:rPr>
          <w:rFonts w:ascii="黑体" w:eastAsia="黑体" w:hAnsi="黑体" w:cs="Times New Roman"/>
          <w:b/>
          <w:sz w:val="28"/>
          <w:szCs w:val="28"/>
          <w:lang w:val="zh-TW"/>
        </w:rPr>
      </w:pPr>
      <w:r w:rsidRPr="00C21C26">
        <w:rPr>
          <w:rFonts w:ascii="黑体" w:eastAsia="黑体" w:hAnsi="黑体" w:cs="Times New Roman"/>
          <w:b/>
          <w:sz w:val="28"/>
          <w:szCs w:val="28"/>
          <w:lang w:val="zh-TW"/>
        </w:rPr>
        <w:t>2 模型假设及符号说明</w:t>
      </w:r>
    </w:p>
    <w:p w:rsidR="00C87CCC" w:rsidRPr="0022247E" w:rsidRDefault="00C87CCC" w:rsidP="00C87CCC">
      <w:pPr>
        <w:rPr>
          <w:rFonts w:ascii="Times New Roman" w:eastAsia="黑体" w:hAnsi="Times New Roman" w:cs="Times New Roman"/>
          <w:b/>
          <w:sz w:val="24"/>
          <w:szCs w:val="24"/>
          <w:lang w:val="zh-TW"/>
        </w:rPr>
      </w:pPr>
      <w:r w:rsidRPr="0022247E">
        <w:rPr>
          <w:rFonts w:ascii="Times New Roman" w:eastAsia="黑体" w:hAnsi="Times New Roman" w:cs="Times New Roman"/>
          <w:b/>
          <w:sz w:val="24"/>
          <w:szCs w:val="24"/>
          <w:lang w:val="zh-TW"/>
        </w:rPr>
        <w:t xml:space="preserve">2.1 </w:t>
      </w:r>
      <w:r w:rsidRPr="0022247E">
        <w:rPr>
          <w:rFonts w:ascii="Times New Roman" w:eastAsia="黑体" w:hAnsi="黑体" w:cs="Times New Roman"/>
          <w:b/>
          <w:sz w:val="24"/>
          <w:szCs w:val="24"/>
          <w:lang w:val="zh-TW" w:eastAsia="zh-TW"/>
        </w:rPr>
        <w:t>模型假设</w:t>
      </w:r>
    </w:p>
    <w:p w:rsidR="00230DCD" w:rsidRDefault="00230DCD" w:rsidP="00230DCD">
      <w:pPr>
        <w:ind w:firstLineChars="200" w:firstLine="480"/>
        <w:rPr>
          <w:rFonts w:ascii="Times New Roman" w:hAnsi="Times New Roman" w:cs="Times New Roman"/>
          <w:sz w:val="24"/>
          <w:szCs w:val="24"/>
          <w:lang w:val="zh-TW" w:eastAsia="zh-TW"/>
        </w:rPr>
      </w:pPr>
      <w:r>
        <w:rPr>
          <w:rFonts w:ascii="Times New Roman" w:hAnsi="宋体" w:cs="Times New Roman"/>
          <w:sz w:val="24"/>
          <w:szCs w:val="24"/>
          <w:lang w:val="zh-TW"/>
        </w:rPr>
        <w:t>（</w:t>
      </w:r>
      <w:r>
        <w:rPr>
          <w:rFonts w:ascii="Times New Roman" w:hAnsi="Times New Roman" w:cs="Times New Roman"/>
          <w:sz w:val="24"/>
          <w:szCs w:val="24"/>
          <w:lang w:val="zh-TW"/>
        </w:rPr>
        <w:t>1</w:t>
      </w:r>
      <w:r>
        <w:rPr>
          <w:rFonts w:ascii="Times New Roman" w:hAnsi="宋体" w:cs="Times New Roman"/>
          <w:sz w:val="24"/>
          <w:szCs w:val="24"/>
          <w:lang w:val="zh-TW"/>
        </w:rPr>
        <w:t>）</w:t>
      </w:r>
      <w:r>
        <w:rPr>
          <w:rFonts w:ascii="Times New Roman" w:hAnsi="宋体" w:cs="Times New Roman"/>
          <w:sz w:val="24"/>
          <w:szCs w:val="24"/>
          <w:lang w:val="zh-TW" w:eastAsia="zh-TW"/>
        </w:rPr>
        <w:t>流行性感冒具有区域性</w:t>
      </w:r>
      <w:r>
        <w:rPr>
          <w:rFonts w:ascii="Times New Roman" w:hAnsi="宋体" w:cs="Times New Roman" w:hint="eastAsia"/>
          <w:sz w:val="24"/>
          <w:szCs w:val="24"/>
          <w:lang w:val="zh-TW" w:eastAsia="zh-TW"/>
        </w:rPr>
        <w:t>且人口分布很广</w:t>
      </w:r>
      <w:r>
        <w:rPr>
          <w:rFonts w:ascii="Times New Roman" w:hAnsi="宋体" w:cs="Times New Roman"/>
          <w:sz w:val="24"/>
          <w:szCs w:val="24"/>
          <w:lang w:val="zh-TW" w:eastAsia="zh-TW"/>
        </w:rPr>
        <w:t>，部分人感染就会向周围扩散。</w:t>
      </w:r>
    </w:p>
    <w:p w:rsidR="00230DCD" w:rsidRDefault="00230DCD" w:rsidP="00230DCD">
      <w:pPr>
        <w:ind w:firstLineChars="200" w:firstLine="480"/>
        <w:rPr>
          <w:rFonts w:ascii="Times New Roman" w:hAnsi="Times New Roman" w:cs="Times New Roman"/>
          <w:sz w:val="24"/>
          <w:szCs w:val="24"/>
          <w:lang w:val="zh-TW" w:eastAsia="zh-TW"/>
        </w:rPr>
      </w:pPr>
      <w:r>
        <w:rPr>
          <w:rFonts w:ascii="Times New Roman" w:hAnsi="宋体" w:cs="Times New Roman"/>
          <w:sz w:val="24"/>
          <w:szCs w:val="24"/>
        </w:rPr>
        <w:t>（</w:t>
      </w:r>
      <w:r>
        <w:rPr>
          <w:rFonts w:ascii="Times New Roman" w:hAnsi="宋体" w:cs="Times New Roman" w:hint="eastAsia"/>
          <w:sz w:val="24"/>
          <w:szCs w:val="24"/>
        </w:rPr>
        <w:t>2</w:t>
      </w:r>
      <w:r>
        <w:rPr>
          <w:rFonts w:ascii="Times New Roman" w:hAnsi="宋体" w:cs="Times New Roman"/>
          <w:sz w:val="24"/>
          <w:szCs w:val="24"/>
        </w:rPr>
        <w:t>）</w:t>
      </w:r>
      <w:r>
        <w:rPr>
          <w:rFonts w:ascii="Times New Roman" w:hAnsi="宋体" w:cs="Times New Roman"/>
          <w:sz w:val="24"/>
          <w:szCs w:val="24"/>
          <w:lang w:val="zh-TW" w:eastAsia="zh-TW"/>
        </w:rPr>
        <w:t>考虑每段时间内感染流感的人群大多数是同一种流感病毒感染，我们假设感染流感并治愈后的人群具有暂时的免疫力。</w:t>
      </w:r>
    </w:p>
    <w:p w:rsidR="00230DCD" w:rsidRDefault="00230DCD" w:rsidP="00230DCD">
      <w:pPr>
        <w:ind w:firstLineChars="200" w:firstLine="480"/>
        <w:rPr>
          <w:rFonts w:ascii="Times New Roman" w:hAnsi="Times New Roman" w:cs="Times New Roman"/>
          <w:sz w:val="24"/>
          <w:szCs w:val="24"/>
          <w:lang w:val="zh-TW"/>
        </w:rPr>
      </w:pPr>
      <w:r>
        <w:rPr>
          <w:rFonts w:ascii="Times New Roman" w:hAnsi="宋体" w:cs="Times New Roman"/>
          <w:sz w:val="24"/>
          <w:szCs w:val="24"/>
          <w:lang w:val="zh-TW"/>
        </w:rPr>
        <w:t>（</w:t>
      </w:r>
      <w:r>
        <w:rPr>
          <w:rFonts w:ascii="Times New Roman" w:hAnsi="宋体" w:cs="Times New Roman" w:hint="eastAsia"/>
          <w:sz w:val="24"/>
          <w:szCs w:val="24"/>
        </w:rPr>
        <w:t>3</w:t>
      </w:r>
      <w:r>
        <w:rPr>
          <w:rFonts w:ascii="Times New Roman" w:hAnsi="宋体" w:cs="Times New Roman"/>
          <w:sz w:val="24"/>
          <w:szCs w:val="24"/>
          <w:lang w:val="zh-TW"/>
        </w:rPr>
        <w:t>）</w:t>
      </w:r>
      <w:r>
        <w:rPr>
          <w:rFonts w:ascii="Times New Roman" w:hAnsi="宋体" w:cs="Times New Roman"/>
          <w:sz w:val="24"/>
          <w:szCs w:val="24"/>
          <w:lang w:val="zh-TW" w:eastAsia="zh-TW"/>
        </w:rPr>
        <w:t>研究发现，气象因素、人口流动与流感的感染密切相关。因此，在模型中引入与气候变化与人口迁移</w:t>
      </w:r>
      <w:r>
        <w:rPr>
          <w:rFonts w:ascii="Times New Roman" w:hAnsi="宋体" w:cs="Times New Roman" w:hint="eastAsia"/>
          <w:sz w:val="24"/>
          <w:szCs w:val="24"/>
          <w:lang w:val="zh-TW"/>
        </w:rPr>
        <w:t>的</w:t>
      </w:r>
      <w:r>
        <w:rPr>
          <w:rFonts w:ascii="Times New Roman" w:hAnsi="宋体" w:cs="Times New Roman"/>
          <w:sz w:val="24"/>
          <w:szCs w:val="24"/>
          <w:lang w:val="zh-TW" w:eastAsia="zh-TW"/>
        </w:rPr>
        <w:t>密切相关因子</w:t>
      </w:r>
      <w:r>
        <w:rPr>
          <w:rFonts w:ascii="Times New Roman" w:hAnsi="Times New Roman" w:cs="Times New Roman"/>
          <w:sz w:val="24"/>
          <w:szCs w:val="24"/>
        </w:rPr>
        <w:t>A</w:t>
      </w:r>
      <w:r>
        <w:rPr>
          <w:rFonts w:ascii="Times New Roman" w:hAnsi="宋体" w:cs="Times New Roman"/>
          <w:sz w:val="24"/>
          <w:szCs w:val="24"/>
          <w:lang w:val="zh-TW" w:eastAsia="zh-TW"/>
        </w:rPr>
        <w:t>（易感人群的常数补充率）。</w:t>
      </w:r>
    </w:p>
    <w:p w:rsidR="00C87CCC" w:rsidRPr="00C21C26" w:rsidRDefault="00C87CCC" w:rsidP="0022247E">
      <w:pPr>
        <w:rPr>
          <w:rFonts w:ascii="Times New Roman" w:hAnsi="Times New Roman" w:cs="Times New Roman"/>
          <w:b/>
          <w:sz w:val="24"/>
          <w:szCs w:val="24"/>
        </w:rPr>
      </w:pPr>
      <w:r w:rsidRPr="0022247E">
        <w:rPr>
          <w:rFonts w:ascii="Times New Roman" w:eastAsia="黑体" w:hAnsi="Times New Roman" w:cs="Times New Roman"/>
          <w:b/>
          <w:sz w:val="24"/>
          <w:szCs w:val="24"/>
          <w:lang w:val="zh-TW"/>
        </w:rPr>
        <w:t xml:space="preserve">2.2 </w:t>
      </w:r>
      <w:r w:rsidRPr="0022247E">
        <w:rPr>
          <w:rFonts w:ascii="Times New Roman" w:eastAsia="黑体" w:hAnsi="Times New Roman" w:cs="Times New Roman"/>
          <w:b/>
          <w:sz w:val="24"/>
          <w:szCs w:val="24"/>
          <w:lang w:val="zh-TW"/>
        </w:rPr>
        <w:t>符号定义</w:t>
      </w:r>
      <w:r w:rsidRPr="00C21C26">
        <w:rPr>
          <w:rFonts w:ascii="Times New Roman" w:hAnsi="Times New Roman" w:cs="Times New Roman"/>
          <w:b/>
          <w:sz w:val="24"/>
          <w:szCs w:val="24"/>
        </w:rPr>
        <w:tab/>
      </w:r>
    </w:p>
    <w:p w:rsidR="00C87CCC" w:rsidRPr="00C21C26" w:rsidRDefault="00C87CCC" w:rsidP="00C21C26">
      <w:pPr>
        <w:pStyle w:val="a7"/>
        <w:ind w:firstLineChars="200" w:firstLine="480"/>
        <w:rPr>
          <w:rFonts w:ascii="Times New Roman" w:hAnsi="Times New Roman" w:cs="Times New Roman"/>
          <w:sz w:val="24"/>
          <w:szCs w:val="24"/>
        </w:rPr>
      </w:pPr>
      <w:r w:rsidRPr="00C21C26">
        <w:rPr>
          <w:rFonts w:ascii="Times New Roman" w:hAnsi="Times New Roman" w:cs="Times New Roman"/>
          <w:position w:val="-8"/>
          <w:sz w:val="24"/>
          <w:szCs w:val="24"/>
        </w:rPr>
        <w:object w:dxaOrig="49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5pt;height:16.15pt" o:ole="">
            <v:imagedata r:id="rId8" o:title=""/>
          </v:shape>
          <o:OLEObject Type="Embed" ProgID="Equation.DSMT4" ShapeID="_x0000_i1025" DrawAspect="Content" ObjectID="_1588858063" r:id="rId9"/>
        </w:object>
      </w:r>
      <w:r w:rsidRPr="00C21C26">
        <w:rPr>
          <w:rFonts w:ascii="Times New Roman" w:hAnsiTheme="minorEastAsia" w:cs="Times New Roman"/>
          <w:sz w:val="24"/>
          <w:szCs w:val="24"/>
        </w:rPr>
        <w:t>：</w:t>
      </w:r>
      <w:r w:rsidRPr="00C21C26">
        <w:rPr>
          <w:rFonts w:ascii="Times New Roman" w:hAnsi="Times New Roman" w:cs="Times New Roman"/>
          <w:sz w:val="24"/>
          <w:szCs w:val="24"/>
        </w:rPr>
        <w:t>t</w:t>
      </w:r>
      <w:r w:rsidRPr="00C21C26">
        <w:rPr>
          <w:rFonts w:ascii="Times New Roman" w:hAnsiTheme="minorEastAsia" w:cs="Times New Roman"/>
          <w:sz w:val="24"/>
          <w:szCs w:val="24"/>
        </w:rPr>
        <w:t>时刻未染病但有可能被该疾病传染的人数；</w:t>
      </w:r>
      <w:r w:rsidRPr="00C21C26">
        <w:rPr>
          <w:rFonts w:ascii="Times New Roman" w:hAnsi="Times New Roman" w:cs="Times New Roman"/>
          <w:position w:val="-8"/>
          <w:sz w:val="24"/>
          <w:szCs w:val="24"/>
        </w:rPr>
        <w:object w:dxaOrig="499" w:dyaOrig="320">
          <v:shape id="_x0000_i1026" type="#_x0000_t75" style="width:24.85pt;height:16.15pt" o:ole="">
            <v:imagedata r:id="rId10" o:title=""/>
          </v:shape>
          <o:OLEObject Type="Embed" ProgID="Equation.DSMT4" ShapeID="_x0000_i1026" DrawAspect="Content" ObjectID="_1588858064" r:id="rId11"/>
        </w:object>
      </w:r>
      <w:r w:rsidRPr="00C21C26">
        <w:rPr>
          <w:rFonts w:ascii="Times New Roman" w:hAnsiTheme="minorEastAsia" w:cs="Times New Roman"/>
          <w:sz w:val="24"/>
          <w:szCs w:val="24"/>
        </w:rPr>
        <w:t>：</w:t>
      </w:r>
      <w:r w:rsidRPr="00C21C26">
        <w:rPr>
          <w:rFonts w:ascii="Times New Roman" w:hAnsi="Times New Roman" w:cs="Times New Roman"/>
          <w:sz w:val="24"/>
          <w:szCs w:val="24"/>
        </w:rPr>
        <w:t>t</w:t>
      </w:r>
      <w:r w:rsidRPr="00C21C26">
        <w:rPr>
          <w:rFonts w:ascii="Times New Roman" w:hAnsiTheme="minorEastAsia" w:cs="Times New Roman"/>
          <w:sz w:val="24"/>
          <w:szCs w:val="24"/>
        </w:rPr>
        <w:t>时刻已被感染成病人而且具有传染力的人数；</w:t>
      </w:r>
      <w:r w:rsidRPr="00C21C26">
        <w:rPr>
          <w:rFonts w:ascii="Times New Roman" w:hAnsi="Times New Roman" w:cs="Times New Roman"/>
          <w:position w:val="-8"/>
          <w:sz w:val="24"/>
          <w:szCs w:val="24"/>
        </w:rPr>
        <w:object w:dxaOrig="499" w:dyaOrig="320">
          <v:shape id="_x0000_i1027" type="#_x0000_t75" style="width:24.85pt;height:16.15pt" o:ole="">
            <v:imagedata r:id="rId12" o:title=""/>
          </v:shape>
          <o:OLEObject Type="Embed" ProgID="Equation.DSMT4" ShapeID="_x0000_i1027" DrawAspect="Content" ObjectID="_1588858065" r:id="rId13"/>
        </w:object>
      </w:r>
      <w:r w:rsidRPr="00C21C26">
        <w:rPr>
          <w:rFonts w:ascii="Times New Roman" w:hAnsiTheme="minorEastAsia" w:cs="Times New Roman"/>
          <w:sz w:val="24"/>
          <w:szCs w:val="24"/>
        </w:rPr>
        <w:t>：</w:t>
      </w:r>
      <w:r w:rsidRPr="00C21C26">
        <w:rPr>
          <w:rFonts w:ascii="Times New Roman" w:hAnsi="Times New Roman" w:cs="Times New Roman"/>
          <w:sz w:val="24"/>
          <w:szCs w:val="24"/>
        </w:rPr>
        <w:t>t</w:t>
      </w:r>
      <w:r w:rsidRPr="00C21C26">
        <w:rPr>
          <w:rFonts w:ascii="Times New Roman" w:hAnsiTheme="minorEastAsia" w:cs="Times New Roman"/>
          <w:sz w:val="24"/>
          <w:szCs w:val="24"/>
        </w:rPr>
        <w:t>时刻具有暂时免疫力的人群；</w:t>
      </w:r>
      <w:r w:rsidRPr="00C21C26">
        <w:rPr>
          <w:rFonts w:ascii="Times New Roman" w:hAnsi="Times New Roman" w:cs="Times New Roman"/>
          <w:position w:val="-10"/>
          <w:sz w:val="24"/>
          <w:szCs w:val="24"/>
        </w:rPr>
        <w:object w:dxaOrig="240" w:dyaOrig="320">
          <v:shape id="_x0000_i1028" type="#_x0000_t75" style="width:12.2pt;height:16.15pt" o:ole="">
            <v:imagedata r:id="rId14" o:title=""/>
          </v:shape>
          <o:OLEObject Type="Embed" ProgID="Equation.DSMT4" ShapeID="_x0000_i1028" DrawAspect="Content" ObjectID="_1588858066" r:id="rId15"/>
        </w:object>
      </w:r>
      <w:r w:rsidRPr="00C21C26">
        <w:rPr>
          <w:rFonts w:ascii="Times New Roman" w:hAnsiTheme="minorEastAsia" w:cs="Times New Roman"/>
          <w:sz w:val="24"/>
          <w:szCs w:val="24"/>
        </w:rPr>
        <w:t>：发病率系数；</w:t>
      </w:r>
      <w:r w:rsidRPr="00C21C26">
        <w:rPr>
          <w:rFonts w:ascii="Times New Roman" w:hAnsi="Times New Roman" w:cs="Times New Roman"/>
          <w:position w:val="-6"/>
          <w:sz w:val="24"/>
          <w:szCs w:val="24"/>
        </w:rPr>
        <w:object w:dxaOrig="240" w:dyaOrig="220">
          <v:shape id="_x0000_i1029" type="#_x0000_t75" style="width:12.2pt;height:10.9pt" o:ole="">
            <v:imagedata r:id="rId16" o:title=""/>
          </v:shape>
          <o:OLEObject Type="Embed" ProgID="Equation.DSMT4" ShapeID="_x0000_i1029" DrawAspect="Content" ObjectID="_1588858067" r:id="rId17"/>
        </w:object>
      </w:r>
      <w:r w:rsidRPr="00C21C26">
        <w:rPr>
          <w:rFonts w:ascii="Times New Roman" w:hAnsiTheme="minorEastAsia" w:cs="Times New Roman"/>
          <w:sz w:val="24"/>
          <w:szCs w:val="24"/>
        </w:rPr>
        <w:t>：具有免疫力的人群重新成为易感人群的速率；</w:t>
      </w:r>
      <w:r w:rsidRPr="00C21C26">
        <w:rPr>
          <w:rFonts w:ascii="Times New Roman" w:hAnsi="Times New Roman" w:cs="Times New Roman"/>
          <w:position w:val="-10"/>
          <w:sz w:val="24"/>
          <w:szCs w:val="24"/>
        </w:rPr>
        <w:object w:dxaOrig="200" w:dyaOrig="260">
          <v:shape id="_x0000_i1030" type="#_x0000_t75" style="width:10.05pt;height:13.1pt" o:ole="">
            <v:imagedata r:id="rId18" o:title=""/>
          </v:shape>
          <o:OLEObject Type="Embed" ProgID="Equation.DSMT4" ShapeID="_x0000_i1030" DrawAspect="Content" ObjectID="_1588858068" r:id="rId19"/>
        </w:object>
      </w:r>
      <w:r w:rsidRPr="00C21C26">
        <w:rPr>
          <w:rFonts w:ascii="Times New Roman" w:hAnsiTheme="minorEastAsia" w:cs="Times New Roman"/>
          <w:sz w:val="24"/>
          <w:szCs w:val="24"/>
        </w:rPr>
        <w:t>：治愈率；</w:t>
      </w:r>
      <w:r w:rsidRPr="00C21C26">
        <w:rPr>
          <w:rFonts w:ascii="Times New Roman" w:hAnsi="Times New Roman" w:cs="Times New Roman"/>
          <w:sz w:val="24"/>
          <w:szCs w:val="24"/>
        </w:rPr>
        <w:t>A</w:t>
      </w:r>
      <w:r w:rsidRPr="00C21C26">
        <w:rPr>
          <w:rFonts w:ascii="Times New Roman" w:hAnsiTheme="minorEastAsia" w:cs="Times New Roman"/>
          <w:sz w:val="24"/>
          <w:szCs w:val="24"/>
          <w:lang w:val="zh-TW"/>
        </w:rPr>
        <w:t>：</w:t>
      </w:r>
      <w:r w:rsidRPr="00C21C26">
        <w:rPr>
          <w:rFonts w:ascii="Times New Roman" w:hAnsiTheme="minorEastAsia" w:cs="Times New Roman"/>
          <w:sz w:val="24"/>
          <w:szCs w:val="24"/>
          <w:lang w:val="zh-TW" w:eastAsia="zh-TW"/>
        </w:rPr>
        <w:t>易感人群的常数补充率</w:t>
      </w:r>
      <w:r w:rsidR="002F1B7C">
        <w:rPr>
          <w:rFonts w:ascii="Times New Roman" w:hAnsiTheme="minorEastAsia" w:cs="Times New Roman" w:hint="eastAsia"/>
          <w:sz w:val="24"/>
          <w:szCs w:val="24"/>
          <w:lang w:val="zh-TW"/>
        </w:rPr>
        <w:t>；</w:t>
      </w:r>
      <w:r w:rsidR="002F1B7C">
        <w:rPr>
          <w:rFonts w:ascii="Times New Roman" w:hAnsiTheme="minorEastAsia" w:cs="Times New Roman" w:hint="eastAsia"/>
          <w:sz w:val="24"/>
          <w:szCs w:val="24"/>
          <w:lang w:val="zh-TW"/>
        </w:rPr>
        <w:t>N</w:t>
      </w:r>
      <w:r w:rsidR="002F1B7C">
        <w:rPr>
          <w:rFonts w:ascii="Times New Roman" w:hAnsiTheme="minorEastAsia" w:cs="Times New Roman" w:hint="eastAsia"/>
          <w:sz w:val="24"/>
          <w:szCs w:val="24"/>
          <w:lang w:val="zh-TW"/>
        </w:rPr>
        <w:t>：初始总人口数。</w:t>
      </w:r>
    </w:p>
    <w:p w:rsidR="00C87CCC" w:rsidRPr="0022247E" w:rsidRDefault="00C87CCC" w:rsidP="0022247E">
      <w:pPr>
        <w:rPr>
          <w:rFonts w:ascii="Times New Roman" w:eastAsia="黑体" w:hAnsi="Times New Roman" w:cs="Times New Roman"/>
          <w:b/>
          <w:sz w:val="24"/>
          <w:szCs w:val="24"/>
          <w:lang w:val="zh-TW"/>
        </w:rPr>
      </w:pPr>
      <w:r w:rsidRPr="0022247E">
        <w:rPr>
          <w:rFonts w:ascii="Times New Roman" w:eastAsia="黑体" w:hAnsi="Times New Roman" w:cs="Times New Roman"/>
          <w:b/>
          <w:sz w:val="24"/>
          <w:szCs w:val="24"/>
          <w:lang w:val="zh-TW"/>
        </w:rPr>
        <w:t xml:space="preserve">2.3 </w:t>
      </w:r>
      <w:r w:rsidRPr="0022247E">
        <w:rPr>
          <w:rFonts w:ascii="Times New Roman" w:eastAsia="黑体" w:hAnsi="Times New Roman" w:cs="Times New Roman"/>
          <w:b/>
          <w:sz w:val="24"/>
          <w:szCs w:val="24"/>
          <w:lang w:val="zh-TW"/>
        </w:rPr>
        <w:t>模型建立</w:t>
      </w:r>
    </w:p>
    <w:p w:rsidR="00C87CCC" w:rsidRPr="00C21C26" w:rsidRDefault="00C87CCC" w:rsidP="00C21C26">
      <w:pPr>
        <w:ind w:firstLineChars="200" w:firstLine="480"/>
        <w:rPr>
          <w:rFonts w:ascii="Times New Roman" w:hAnsi="Times New Roman" w:cs="Times New Roman"/>
          <w:sz w:val="24"/>
          <w:szCs w:val="24"/>
        </w:rPr>
      </w:pPr>
      <w:r w:rsidRPr="00C21C26">
        <w:rPr>
          <w:rFonts w:ascii="Times New Roman" w:hAnsiTheme="minorEastAsia" w:cs="Times New Roman"/>
          <w:sz w:val="24"/>
          <w:szCs w:val="24"/>
        </w:rPr>
        <w:t>相应的微分方程模型建立如下：</w:t>
      </w:r>
    </w:p>
    <w:p w:rsidR="00C87CCC" w:rsidRDefault="00F779AD" w:rsidP="00EC68C4">
      <w:pPr>
        <w:ind w:firstLineChars="200" w:firstLine="480"/>
        <w:jc w:val="left"/>
        <w:rPr>
          <w:rFonts w:ascii="Times New Roman" w:hAnsi="Times New Roman" w:cs="Times New Roman"/>
          <w:noProof/>
          <w:sz w:val="24"/>
          <w:szCs w:val="24"/>
        </w:rPr>
      </w:pPr>
      <w:r>
        <w:rPr>
          <w:rFonts w:ascii="Times New Roman" w:hAnsi="Times New Roman" w:cs="Times New Roman"/>
          <w:noProof/>
          <w:sz w:val="24"/>
          <w:szCs w:val="24"/>
        </w:rPr>
        <w:pict>
          <v:shape id="_x0000_s2105" type="#_x0000_t75" style="position:absolute;left:0;text-align:left;margin-left:123.15pt;margin-top:1.55pt;width:274.75pt;height:98.2pt;z-index:251660288">
            <v:imagedata r:id="rId20" o:title=""/>
            <w10:wrap type="square" side="right"/>
          </v:shape>
          <o:OLEObject Type="Embed" ProgID="Equation.DSMT4" ShapeID="_x0000_s2105" DrawAspect="Content" ObjectID="_1588858147" r:id="rId21"/>
        </w:pict>
      </w:r>
    </w:p>
    <w:p w:rsidR="00EC68C4" w:rsidRDefault="00EC68C4" w:rsidP="00EC68C4">
      <w:pPr>
        <w:ind w:firstLineChars="200" w:firstLine="480"/>
        <w:jc w:val="left"/>
        <w:rPr>
          <w:rFonts w:ascii="Times New Roman" w:hAnsi="Times New Roman" w:cs="Times New Roman"/>
          <w:noProof/>
          <w:sz w:val="24"/>
          <w:szCs w:val="24"/>
        </w:rPr>
      </w:pPr>
    </w:p>
    <w:p w:rsidR="00EC68C4" w:rsidRDefault="00EC68C4" w:rsidP="00EC68C4">
      <w:pPr>
        <w:ind w:firstLineChars="200" w:firstLine="480"/>
        <w:jc w:val="left"/>
        <w:rPr>
          <w:rFonts w:ascii="Times New Roman" w:hAnsi="Times New Roman" w:cs="Times New Roman"/>
          <w:noProof/>
          <w:sz w:val="24"/>
          <w:szCs w:val="24"/>
        </w:rPr>
      </w:pPr>
    </w:p>
    <w:p w:rsidR="00EC68C4" w:rsidRDefault="00EC68C4" w:rsidP="00EC68C4">
      <w:pPr>
        <w:ind w:firstLineChars="200" w:firstLine="480"/>
        <w:jc w:val="left"/>
        <w:rPr>
          <w:rFonts w:ascii="Times New Roman" w:hAnsi="Times New Roman" w:cs="Times New Roman"/>
          <w:noProof/>
          <w:sz w:val="24"/>
          <w:szCs w:val="24"/>
        </w:rPr>
      </w:pPr>
    </w:p>
    <w:p w:rsidR="00EC68C4" w:rsidRDefault="00EC68C4" w:rsidP="00EC68C4">
      <w:pPr>
        <w:ind w:firstLineChars="200" w:firstLine="480"/>
        <w:jc w:val="left"/>
        <w:rPr>
          <w:rFonts w:ascii="Times New Roman" w:hAnsi="Times New Roman" w:cs="Times New Roman"/>
          <w:noProof/>
          <w:sz w:val="24"/>
          <w:szCs w:val="24"/>
        </w:rPr>
      </w:pPr>
    </w:p>
    <w:p w:rsidR="00EC68C4" w:rsidRDefault="00EC68C4" w:rsidP="00EC68C4">
      <w:pPr>
        <w:ind w:firstLineChars="200" w:firstLine="480"/>
        <w:jc w:val="left"/>
        <w:rPr>
          <w:rFonts w:ascii="Times New Roman" w:hAnsi="Times New Roman" w:cs="Times New Roman"/>
          <w:noProof/>
          <w:sz w:val="24"/>
          <w:szCs w:val="24"/>
        </w:rPr>
      </w:pPr>
    </w:p>
    <w:p w:rsidR="00EC68C4" w:rsidRDefault="00EC68C4" w:rsidP="00EC68C4">
      <w:pPr>
        <w:ind w:firstLineChars="200" w:firstLine="480"/>
        <w:jc w:val="left"/>
        <w:rPr>
          <w:rFonts w:ascii="Times New Roman" w:hAnsi="Times New Roman" w:cs="Times New Roman"/>
          <w:noProof/>
          <w:sz w:val="24"/>
          <w:szCs w:val="24"/>
        </w:rPr>
      </w:pPr>
    </w:p>
    <w:p w:rsidR="00313585" w:rsidRDefault="00313585" w:rsidP="00EC68C4">
      <w:pPr>
        <w:rPr>
          <w:rFonts w:ascii="Times New Roman" w:eastAsia="黑体" w:hAnsi="Times New Roman" w:cs="Times New Roman"/>
          <w:b/>
          <w:sz w:val="24"/>
          <w:szCs w:val="24"/>
          <w:lang w:val="zh-TW"/>
        </w:rPr>
      </w:pPr>
    </w:p>
    <w:p w:rsidR="00EC68C4" w:rsidRPr="0022247E" w:rsidRDefault="00EC68C4" w:rsidP="00EC68C4">
      <w:pPr>
        <w:rPr>
          <w:rFonts w:ascii="Times New Roman" w:eastAsia="黑体" w:hAnsi="Times New Roman" w:cs="Times New Roman"/>
          <w:b/>
          <w:sz w:val="24"/>
          <w:szCs w:val="24"/>
          <w:lang w:val="zh-TW"/>
        </w:rPr>
      </w:pPr>
      <w:r w:rsidRPr="0022247E">
        <w:rPr>
          <w:rFonts w:ascii="Times New Roman" w:eastAsia="黑体" w:hAnsi="Times New Roman" w:cs="Times New Roman"/>
          <w:b/>
          <w:sz w:val="24"/>
          <w:szCs w:val="24"/>
          <w:lang w:val="zh-TW"/>
        </w:rPr>
        <w:t xml:space="preserve">2.4 </w:t>
      </w:r>
      <w:r w:rsidRPr="0022247E">
        <w:rPr>
          <w:rFonts w:ascii="Times New Roman" w:eastAsia="黑体" w:hAnsi="Times New Roman" w:cs="Times New Roman"/>
          <w:b/>
          <w:sz w:val="24"/>
          <w:szCs w:val="24"/>
          <w:lang w:val="zh-TW"/>
        </w:rPr>
        <w:t>模型分析</w:t>
      </w:r>
    </w:p>
    <w:p w:rsidR="00C87CCC" w:rsidRPr="00C21C26" w:rsidRDefault="00C87CCC" w:rsidP="00EC68C4">
      <w:pPr>
        <w:jc w:val="left"/>
        <w:rPr>
          <w:rFonts w:ascii="Times New Roman" w:hAnsi="Times New Roman" w:cs="Times New Roman"/>
          <w:sz w:val="24"/>
          <w:szCs w:val="24"/>
        </w:rPr>
      </w:pPr>
      <w:r w:rsidRPr="00C21C26">
        <w:rPr>
          <w:rFonts w:ascii="Times New Roman" w:hAnsiTheme="minorEastAsia" w:cs="Times New Roman"/>
          <w:sz w:val="24"/>
          <w:szCs w:val="24"/>
        </w:rPr>
        <w:t>一、求和</w:t>
      </w:r>
    </w:p>
    <w:p w:rsidR="00C87CCC" w:rsidRPr="00C21C26" w:rsidRDefault="00C87CCC" w:rsidP="00EC68C4">
      <w:pPr>
        <w:jc w:val="left"/>
        <w:rPr>
          <w:rFonts w:ascii="Times New Roman" w:hAnsi="Times New Roman" w:cs="Times New Roman"/>
          <w:sz w:val="24"/>
          <w:szCs w:val="24"/>
        </w:rPr>
      </w:pPr>
      <w:r w:rsidRPr="00C21C26">
        <w:rPr>
          <w:rFonts w:ascii="Times New Roman" w:hAnsi="Times New Roman" w:cs="Times New Roman"/>
          <w:position w:val="-24"/>
          <w:sz w:val="24"/>
          <w:szCs w:val="24"/>
        </w:rPr>
        <w:object w:dxaOrig="2600" w:dyaOrig="620">
          <v:shape id="_x0000_i1031" type="#_x0000_t75" style="width:130.05pt;height:31pt" o:ole="">
            <v:imagedata r:id="rId22" o:title=""/>
          </v:shape>
          <o:OLEObject Type="Embed" ProgID="Equation.DSMT4" ShapeID="_x0000_i1031" DrawAspect="Content" ObjectID="_1588858069" r:id="rId23"/>
        </w:object>
      </w:r>
    </w:p>
    <w:p w:rsidR="00C87CCC" w:rsidRPr="00C21C26" w:rsidRDefault="00C87CCC" w:rsidP="00EC68C4">
      <w:pPr>
        <w:jc w:val="left"/>
        <w:rPr>
          <w:rFonts w:ascii="Times New Roman" w:hAnsi="Times New Roman" w:cs="Times New Roman"/>
          <w:sz w:val="24"/>
          <w:szCs w:val="24"/>
        </w:rPr>
      </w:pPr>
      <w:r w:rsidRPr="00C21C26">
        <w:rPr>
          <w:rFonts w:ascii="Times New Roman" w:hAnsiTheme="minorEastAsia" w:cs="Times New Roman"/>
          <w:sz w:val="24"/>
          <w:szCs w:val="24"/>
        </w:rPr>
        <w:t>变量可分离，可得：</w:t>
      </w:r>
      <w:r w:rsidRPr="00C21C26">
        <w:rPr>
          <w:rFonts w:ascii="Times New Roman" w:hAnsi="Times New Roman" w:cs="Times New Roman"/>
          <w:position w:val="-10"/>
          <w:sz w:val="24"/>
          <w:szCs w:val="24"/>
        </w:rPr>
        <w:object w:dxaOrig="2460" w:dyaOrig="320">
          <v:shape id="_x0000_i1032" type="#_x0000_t75" style="width:123.05pt;height:16.15pt" o:ole="">
            <v:imagedata r:id="rId24" o:title=""/>
          </v:shape>
          <o:OLEObject Type="Embed" ProgID="Equation.DSMT4" ShapeID="_x0000_i1032" DrawAspect="Content" ObjectID="_1588858070" r:id="rId25"/>
        </w:object>
      </w:r>
    </w:p>
    <w:p w:rsidR="00C87CCC" w:rsidRPr="00C21C26" w:rsidRDefault="00C87CCC" w:rsidP="00EC68C4">
      <w:pPr>
        <w:jc w:val="left"/>
        <w:rPr>
          <w:rFonts w:ascii="Times New Roman" w:hAnsi="Times New Roman" w:cs="Times New Roman"/>
          <w:sz w:val="24"/>
          <w:szCs w:val="24"/>
        </w:rPr>
      </w:pPr>
      <w:r w:rsidRPr="00C21C26">
        <w:rPr>
          <w:rFonts w:ascii="Times New Roman" w:hAnsiTheme="minorEastAsia" w:cs="Times New Roman"/>
          <w:sz w:val="24"/>
          <w:szCs w:val="24"/>
        </w:rPr>
        <w:t>两边同时积分，可得：</w:t>
      </w:r>
      <w:r w:rsidRPr="00C21C26">
        <w:rPr>
          <w:rFonts w:ascii="Times New Roman" w:hAnsi="Times New Roman" w:cs="Times New Roman"/>
          <w:position w:val="-10"/>
          <w:sz w:val="24"/>
          <w:szCs w:val="24"/>
        </w:rPr>
        <w:object w:dxaOrig="2400" w:dyaOrig="320">
          <v:shape id="_x0000_i1033" type="#_x0000_t75" style="width:120pt;height:16.15pt" o:ole="">
            <v:imagedata r:id="rId26" o:title=""/>
          </v:shape>
          <o:OLEObject Type="Embed" ProgID="Equation.DSMT4" ShapeID="_x0000_i1033" DrawAspect="Content" ObjectID="_1588858071" r:id="rId27"/>
        </w:object>
      </w:r>
    </w:p>
    <w:p w:rsidR="00C87CCC" w:rsidRPr="00C21C26" w:rsidRDefault="00C87CCC" w:rsidP="00EC68C4">
      <w:pPr>
        <w:jc w:val="left"/>
        <w:rPr>
          <w:rFonts w:ascii="Times New Roman" w:hAnsi="Times New Roman" w:cs="Times New Roman"/>
          <w:sz w:val="24"/>
          <w:szCs w:val="24"/>
        </w:rPr>
      </w:pPr>
      <w:r w:rsidRPr="00C21C26">
        <w:rPr>
          <w:rFonts w:ascii="Times New Roman" w:hAnsi="Times New Roman" w:cs="Times New Roman"/>
          <w:position w:val="-10"/>
          <w:sz w:val="24"/>
          <w:szCs w:val="24"/>
        </w:rPr>
        <w:object w:dxaOrig="1840" w:dyaOrig="320">
          <v:shape id="_x0000_i1034" type="#_x0000_t75" style="width:92.05pt;height:16.15pt" o:ole="">
            <v:imagedata r:id="rId28" o:title=""/>
          </v:shape>
          <o:OLEObject Type="Embed" ProgID="Equation.DSMT4" ShapeID="_x0000_i1034" DrawAspect="Content" ObjectID="_1588858072" r:id="rId29"/>
        </w:object>
      </w:r>
      <w:r w:rsidRPr="00C21C26">
        <w:rPr>
          <w:rFonts w:ascii="Times New Roman" w:hAnsi="Times New Roman" w:cs="Times New Roman"/>
          <w:sz w:val="24"/>
          <w:szCs w:val="24"/>
        </w:rPr>
        <w:t xml:space="preserve"> </w:t>
      </w:r>
      <w:r w:rsidRPr="00C21C26">
        <w:rPr>
          <w:rFonts w:ascii="Times New Roman" w:hAnsiTheme="minorEastAsia" w:cs="Times New Roman"/>
          <w:sz w:val="24"/>
          <w:szCs w:val="24"/>
        </w:rPr>
        <w:t>与时间</w:t>
      </w:r>
      <w:r w:rsidRPr="00C21C26">
        <w:rPr>
          <w:rFonts w:ascii="Times New Roman" w:hAnsi="Times New Roman" w:cs="Times New Roman"/>
          <w:sz w:val="24"/>
          <w:szCs w:val="24"/>
        </w:rPr>
        <w:t>t</w:t>
      </w:r>
      <w:r w:rsidRPr="00C21C26">
        <w:rPr>
          <w:rFonts w:ascii="Times New Roman" w:hAnsiTheme="minorEastAsia" w:cs="Times New Roman"/>
          <w:sz w:val="24"/>
          <w:szCs w:val="24"/>
        </w:rPr>
        <w:t>和</w:t>
      </w:r>
      <w:r w:rsidRPr="00C21C26">
        <w:rPr>
          <w:rFonts w:ascii="Times New Roman" w:hAnsi="Times New Roman" w:cs="Times New Roman"/>
          <w:sz w:val="24"/>
          <w:szCs w:val="24"/>
        </w:rPr>
        <w:t>A</w:t>
      </w:r>
      <w:r w:rsidRPr="00C21C26">
        <w:rPr>
          <w:rFonts w:ascii="Times New Roman" w:hAnsiTheme="minorEastAsia" w:cs="Times New Roman"/>
          <w:sz w:val="24"/>
          <w:szCs w:val="24"/>
        </w:rPr>
        <w:t>有关。</w:t>
      </w:r>
    </w:p>
    <w:p w:rsidR="0022247E" w:rsidRDefault="00C87CCC" w:rsidP="00EC68C4">
      <w:pPr>
        <w:jc w:val="left"/>
        <w:rPr>
          <w:rFonts w:ascii="Times New Roman" w:hAnsiTheme="minorEastAsia" w:cs="Times New Roman"/>
          <w:sz w:val="24"/>
          <w:szCs w:val="24"/>
        </w:rPr>
      </w:pPr>
      <w:r w:rsidRPr="00C21C26">
        <w:rPr>
          <w:rFonts w:ascii="Times New Roman" w:hAnsiTheme="minorEastAsia" w:cs="Times New Roman"/>
          <w:sz w:val="24"/>
          <w:szCs w:val="24"/>
        </w:rPr>
        <w:t>可得，当</w:t>
      </w:r>
      <w:r w:rsidRPr="00C21C26">
        <w:rPr>
          <w:rFonts w:ascii="Times New Roman" w:hAnsi="Times New Roman" w:cs="Times New Roman"/>
          <w:sz w:val="24"/>
          <w:szCs w:val="24"/>
        </w:rPr>
        <w:t>t=0</w:t>
      </w:r>
      <w:r w:rsidRPr="00C21C26">
        <w:rPr>
          <w:rFonts w:ascii="Times New Roman" w:hAnsiTheme="minorEastAsia" w:cs="Times New Roman"/>
          <w:sz w:val="24"/>
          <w:szCs w:val="24"/>
        </w:rPr>
        <w:t>，即初始条件情况下，</w:t>
      </w:r>
      <w:r w:rsidRPr="00C21C26">
        <w:rPr>
          <w:rFonts w:ascii="Times New Roman" w:hAnsi="Times New Roman" w:cs="Times New Roman"/>
          <w:position w:val="-10"/>
          <w:sz w:val="24"/>
          <w:szCs w:val="24"/>
        </w:rPr>
        <w:object w:dxaOrig="2620" w:dyaOrig="320">
          <v:shape id="_x0000_i1035" type="#_x0000_t75" style="width:130.9pt;height:16.15pt" o:ole="">
            <v:imagedata r:id="rId30" o:title=""/>
          </v:shape>
          <o:OLEObject Type="Embed" ProgID="Equation.DSMT4" ShapeID="_x0000_i1035" DrawAspect="Content" ObjectID="_1588858073" r:id="rId31"/>
        </w:object>
      </w:r>
      <w:r w:rsidRPr="00C21C26">
        <w:rPr>
          <w:rFonts w:ascii="Times New Roman" w:hAnsiTheme="minorEastAsia" w:cs="Times New Roman"/>
          <w:sz w:val="24"/>
          <w:szCs w:val="24"/>
        </w:rPr>
        <w:t>。</w:t>
      </w:r>
    </w:p>
    <w:p w:rsidR="0022247E" w:rsidRPr="0022247E" w:rsidRDefault="0022247E" w:rsidP="00EC68C4">
      <w:pPr>
        <w:jc w:val="left"/>
        <w:rPr>
          <w:rFonts w:ascii="Times New Roman" w:hAnsiTheme="minorEastAsia" w:cs="Times New Roman"/>
          <w:sz w:val="24"/>
          <w:szCs w:val="24"/>
        </w:rPr>
      </w:pPr>
    </w:p>
    <w:p w:rsidR="00C87CCC" w:rsidRPr="00C21C26" w:rsidRDefault="00C87CCC" w:rsidP="00EC68C4">
      <w:pPr>
        <w:jc w:val="left"/>
        <w:rPr>
          <w:rFonts w:ascii="Times New Roman" w:hAnsi="Times New Roman" w:cs="Times New Roman"/>
          <w:sz w:val="24"/>
          <w:szCs w:val="24"/>
        </w:rPr>
      </w:pPr>
      <w:r w:rsidRPr="00C21C26">
        <w:rPr>
          <w:rFonts w:ascii="Times New Roman" w:hAnsiTheme="minorEastAsia" w:cs="Times New Roman"/>
          <w:sz w:val="24"/>
          <w:szCs w:val="24"/>
        </w:rPr>
        <w:t>二、</w:t>
      </w:r>
      <w:r w:rsidR="001168FF">
        <w:rPr>
          <w:rFonts w:ascii="Times New Roman" w:hAnsiTheme="minorEastAsia" w:cs="Times New Roman"/>
          <w:sz w:val="24"/>
          <w:szCs w:val="24"/>
        </w:rPr>
        <w:t>将</w:t>
      </w:r>
      <w:r w:rsidR="001168FF">
        <w:rPr>
          <w:rFonts w:ascii="Times New Roman" w:hAnsiTheme="minorEastAsia" w:cs="Times New Roman" w:hint="eastAsia"/>
          <w:sz w:val="24"/>
          <w:szCs w:val="24"/>
        </w:rPr>
        <w:t>（</w:t>
      </w:r>
      <w:r w:rsidR="007D4FE3">
        <w:rPr>
          <w:rFonts w:ascii="Times New Roman" w:hAnsiTheme="minorEastAsia" w:cs="Times New Roman" w:hint="eastAsia"/>
          <w:sz w:val="24"/>
          <w:szCs w:val="24"/>
        </w:rPr>
        <w:t>2.</w:t>
      </w:r>
      <w:r w:rsidR="00905CE6">
        <w:rPr>
          <w:rFonts w:ascii="Times New Roman" w:hAnsiTheme="minorEastAsia" w:cs="Times New Roman" w:hint="eastAsia"/>
          <w:sz w:val="24"/>
          <w:szCs w:val="24"/>
        </w:rPr>
        <w:t>3.</w:t>
      </w:r>
      <w:r w:rsidR="001168FF">
        <w:rPr>
          <w:rFonts w:ascii="Times New Roman" w:hAnsiTheme="minorEastAsia" w:cs="Times New Roman" w:hint="eastAsia"/>
          <w:sz w:val="24"/>
          <w:szCs w:val="24"/>
        </w:rPr>
        <w:t>1</w:t>
      </w:r>
      <w:r w:rsidR="001168FF">
        <w:rPr>
          <w:rFonts w:ascii="Times New Roman" w:hAnsiTheme="minorEastAsia" w:cs="Times New Roman" w:hint="eastAsia"/>
          <w:sz w:val="24"/>
          <w:szCs w:val="24"/>
        </w:rPr>
        <w:t>）和（</w:t>
      </w:r>
      <w:r w:rsidR="007D4FE3">
        <w:rPr>
          <w:rFonts w:ascii="Times New Roman" w:hAnsiTheme="minorEastAsia" w:cs="Times New Roman" w:hint="eastAsia"/>
          <w:sz w:val="24"/>
          <w:szCs w:val="24"/>
        </w:rPr>
        <w:t>2.</w:t>
      </w:r>
      <w:r w:rsidR="00905CE6">
        <w:rPr>
          <w:rFonts w:ascii="Times New Roman" w:hAnsiTheme="minorEastAsia" w:cs="Times New Roman" w:hint="eastAsia"/>
          <w:sz w:val="24"/>
          <w:szCs w:val="24"/>
        </w:rPr>
        <w:t>3.</w:t>
      </w:r>
      <w:r w:rsidR="001168FF">
        <w:rPr>
          <w:rFonts w:ascii="Times New Roman" w:hAnsiTheme="minorEastAsia" w:cs="Times New Roman" w:hint="eastAsia"/>
          <w:sz w:val="24"/>
          <w:szCs w:val="24"/>
        </w:rPr>
        <w:t>2</w:t>
      </w:r>
      <w:r w:rsidR="001168FF">
        <w:rPr>
          <w:rFonts w:ascii="Times New Roman" w:hAnsiTheme="minorEastAsia" w:cs="Times New Roman" w:hint="eastAsia"/>
          <w:sz w:val="24"/>
          <w:szCs w:val="24"/>
        </w:rPr>
        <w:t>）相加与（</w:t>
      </w:r>
      <w:r w:rsidR="007D4FE3">
        <w:rPr>
          <w:rFonts w:ascii="Times New Roman" w:hAnsiTheme="minorEastAsia" w:cs="Times New Roman" w:hint="eastAsia"/>
          <w:sz w:val="24"/>
          <w:szCs w:val="24"/>
        </w:rPr>
        <w:t>2.</w:t>
      </w:r>
      <w:r w:rsidR="00905CE6">
        <w:rPr>
          <w:rFonts w:ascii="Times New Roman" w:hAnsiTheme="minorEastAsia" w:cs="Times New Roman" w:hint="eastAsia"/>
          <w:sz w:val="24"/>
          <w:szCs w:val="24"/>
        </w:rPr>
        <w:t>3.</w:t>
      </w:r>
      <w:r w:rsidR="001168FF">
        <w:rPr>
          <w:rFonts w:ascii="Times New Roman" w:hAnsiTheme="minorEastAsia" w:cs="Times New Roman" w:hint="eastAsia"/>
          <w:sz w:val="24"/>
          <w:szCs w:val="24"/>
        </w:rPr>
        <w:t>3</w:t>
      </w:r>
      <w:r w:rsidR="001168FF">
        <w:rPr>
          <w:rFonts w:ascii="Times New Roman" w:hAnsiTheme="minorEastAsia" w:cs="Times New Roman" w:hint="eastAsia"/>
          <w:sz w:val="24"/>
          <w:szCs w:val="24"/>
        </w:rPr>
        <w:t>）作比较</w:t>
      </w:r>
    </w:p>
    <w:p w:rsidR="00EC68C4" w:rsidRDefault="00C87CCC" w:rsidP="00EC68C4">
      <w:pPr>
        <w:ind w:firstLineChars="200" w:firstLine="480"/>
        <w:jc w:val="center"/>
        <w:rPr>
          <w:rFonts w:ascii="Times New Roman" w:hAnsi="Times New Roman" w:cs="Times New Roman"/>
          <w:sz w:val="24"/>
          <w:szCs w:val="24"/>
        </w:rPr>
      </w:pPr>
      <w:r w:rsidRPr="00C21C26">
        <w:rPr>
          <w:rFonts w:ascii="Times New Roman" w:hAnsi="Times New Roman" w:cs="Times New Roman"/>
          <w:position w:val="-60"/>
          <w:sz w:val="24"/>
          <w:szCs w:val="24"/>
        </w:rPr>
        <w:object w:dxaOrig="3300" w:dyaOrig="1320">
          <v:shape id="_x0000_i1036" type="#_x0000_t75" style="width:164.95pt;height:65.9pt" o:ole="">
            <v:imagedata r:id="rId32" o:title=""/>
          </v:shape>
          <o:OLEObject Type="Embed" ProgID="Equation.DSMT4" ShapeID="_x0000_i1036" DrawAspect="Content" ObjectID="_1588858074" r:id="rId33"/>
        </w:object>
      </w:r>
    </w:p>
    <w:p w:rsidR="00C87CCC" w:rsidRPr="00C21C26" w:rsidRDefault="00C87CCC" w:rsidP="00EC68C4">
      <w:pPr>
        <w:jc w:val="left"/>
        <w:rPr>
          <w:rFonts w:ascii="Times New Roman" w:hAnsi="Times New Roman" w:cs="Times New Roman"/>
          <w:sz w:val="24"/>
          <w:szCs w:val="24"/>
        </w:rPr>
      </w:pPr>
      <w:r w:rsidRPr="00C21C26">
        <w:rPr>
          <w:rFonts w:ascii="Times New Roman" w:hAnsiTheme="minorEastAsia" w:cs="Times New Roman"/>
          <w:sz w:val="24"/>
          <w:szCs w:val="24"/>
        </w:rPr>
        <w:t>（一）当</w:t>
      </w:r>
      <w:r w:rsidRPr="00C21C26">
        <w:rPr>
          <w:rFonts w:ascii="Times New Roman" w:hAnsi="Times New Roman" w:cs="Times New Roman"/>
          <w:position w:val="-24"/>
          <w:sz w:val="24"/>
          <w:szCs w:val="24"/>
        </w:rPr>
        <w:object w:dxaOrig="980" w:dyaOrig="620">
          <v:shape id="_x0000_i1037" type="#_x0000_t75" style="width:48.85pt;height:31pt" o:ole="">
            <v:imagedata r:id="rId34" o:title=""/>
          </v:shape>
          <o:OLEObject Type="Embed" ProgID="Equation.DSMT4" ShapeID="_x0000_i1037" DrawAspect="Content" ObjectID="_1588858075" r:id="rId35"/>
        </w:object>
      </w:r>
      <w:r w:rsidRPr="00C21C26">
        <w:rPr>
          <w:rFonts w:ascii="Times New Roman" w:hAnsiTheme="minorEastAsia" w:cs="Times New Roman"/>
          <w:sz w:val="24"/>
          <w:szCs w:val="24"/>
        </w:rPr>
        <w:t>时，即</w:t>
      </w:r>
      <w:r w:rsidRPr="00C21C26">
        <w:rPr>
          <w:rFonts w:ascii="Times New Roman" w:hAnsi="Times New Roman" w:cs="Times New Roman"/>
          <w:position w:val="-10"/>
          <w:sz w:val="24"/>
          <w:szCs w:val="24"/>
        </w:rPr>
        <w:object w:dxaOrig="1359" w:dyaOrig="320">
          <v:shape id="_x0000_i1038" type="#_x0000_t75" style="width:68.05pt;height:16.15pt" o:ole="">
            <v:imagedata r:id="rId36" o:title=""/>
          </v:shape>
          <o:OLEObject Type="Embed" ProgID="Equation.DSMT4" ShapeID="_x0000_i1038" DrawAspect="Content" ObjectID="_1588858076" r:id="rId37"/>
        </w:object>
      </w:r>
      <w:r w:rsidRPr="00C21C26">
        <w:rPr>
          <w:rFonts w:ascii="Times New Roman" w:hAnsiTheme="minorEastAsia" w:cs="Times New Roman"/>
          <w:sz w:val="24"/>
          <w:szCs w:val="24"/>
        </w:rPr>
        <w:t>，</w:t>
      </w:r>
    </w:p>
    <w:p w:rsidR="00C87CCC" w:rsidRPr="00C21C26" w:rsidRDefault="00C87CCC" w:rsidP="00EC68C4">
      <w:pPr>
        <w:jc w:val="left"/>
        <w:rPr>
          <w:rFonts w:ascii="Times New Roman" w:hAnsi="Times New Roman" w:cs="Times New Roman"/>
          <w:sz w:val="24"/>
          <w:szCs w:val="24"/>
        </w:rPr>
      </w:pPr>
      <w:r w:rsidRPr="00C21C26">
        <w:rPr>
          <w:rFonts w:ascii="Times New Roman" w:hAnsi="Times New Roman" w:cs="Times New Roman"/>
          <w:position w:val="-28"/>
          <w:sz w:val="24"/>
          <w:szCs w:val="24"/>
        </w:rPr>
        <w:object w:dxaOrig="3300" w:dyaOrig="660">
          <v:shape id="_x0000_i1039" type="#_x0000_t75" style="width:164.95pt;height:33.15pt" o:ole="">
            <v:imagedata r:id="rId38" o:title=""/>
          </v:shape>
          <o:OLEObject Type="Embed" ProgID="Equation.DSMT4" ShapeID="_x0000_i1039" DrawAspect="Content" ObjectID="_1588858077" r:id="rId39"/>
        </w:object>
      </w:r>
    </w:p>
    <w:p w:rsidR="00C87CCC" w:rsidRPr="00C21C26" w:rsidRDefault="00C87CCC" w:rsidP="00EC68C4">
      <w:pPr>
        <w:jc w:val="left"/>
        <w:rPr>
          <w:rFonts w:ascii="Times New Roman" w:hAnsi="Times New Roman" w:cs="Times New Roman"/>
          <w:sz w:val="24"/>
          <w:szCs w:val="24"/>
        </w:rPr>
      </w:pPr>
      <w:r w:rsidRPr="00C21C26">
        <w:rPr>
          <w:rFonts w:ascii="Times New Roman" w:hAnsiTheme="minorEastAsia" w:cs="Times New Roman"/>
          <w:sz w:val="24"/>
          <w:szCs w:val="24"/>
        </w:rPr>
        <w:t>变量分离，可得：</w:t>
      </w:r>
      <w:r w:rsidRPr="00C21C26">
        <w:rPr>
          <w:rFonts w:ascii="Times New Roman" w:hAnsi="Times New Roman" w:cs="Times New Roman"/>
          <w:position w:val="-10"/>
          <w:sz w:val="24"/>
          <w:szCs w:val="24"/>
        </w:rPr>
        <w:object w:dxaOrig="5400" w:dyaOrig="320">
          <v:shape id="_x0000_i1040" type="#_x0000_t75" style="width:270.1pt;height:16.15pt" o:ole="">
            <v:imagedata r:id="rId40" o:title=""/>
          </v:shape>
          <o:OLEObject Type="Embed" ProgID="Equation.DSMT4" ShapeID="_x0000_i1040" DrawAspect="Content" ObjectID="_1588858078" r:id="rId41"/>
        </w:object>
      </w:r>
    </w:p>
    <w:p w:rsidR="00EB2EC7" w:rsidRPr="00C21C26" w:rsidRDefault="00C87CCC" w:rsidP="00EC68C4">
      <w:pPr>
        <w:ind w:firstLineChars="700" w:firstLine="1680"/>
        <w:jc w:val="left"/>
        <w:rPr>
          <w:rFonts w:ascii="Times New Roman" w:hAnsi="Times New Roman" w:cs="Times New Roman"/>
          <w:sz w:val="24"/>
          <w:szCs w:val="24"/>
        </w:rPr>
      </w:pPr>
      <w:r w:rsidRPr="00C21C26">
        <w:rPr>
          <w:rFonts w:ascii="Times New Roman" w:hAnsi="Times New Roman" w:cs="Times New Roman"/>
          <w:position w:val="-10"/>
          <w:sz w:val="24"/>
          <w:szCs w:val="24"/>
        </w:rPr>
        <w:object w:dxaOrig="6960" w:dyaOrig="320">
          <v:shape id="_x0000_i1041" type="#_x0000_t75" style="width:348.2pt;height:16.15pt" o:ole="">
            <v:imagedata r:id="rId42" o:title=""/>
          </v:shape>
          <o:OLEObject Type="Embed" ProgID="Equation.DSMT4" ShapeID="_x0000_i1041" DrawAspect="Content" ObjectID="_1588858079" r:id="rId43"/>
        </w:object>
      </w:r>
      <w:r w:rsidR="007F428A" w:rsidRPr="00C21C26">
        <w:rPr>
          <w:rFonts w:ascii="Times New Roman" w:hAnsi="Times New Roman" w:cs="Times New Roman"/>
          <w:sz w:val="24"/>
          <w:szCs w:val="24"/>
        </w:rPr>
        <w:t xml:space="preserve">    </w:t>
      </w:r>
      <w:r w:rsidRPr="00C21C26">
        <w:rPr>
          <w:rFonts w:ascii="Times New Roman" w:hAnsiTheme="minorEastAsia" w:cs="Times New Roman"/>
          <w:sz w:val="24"/>
          <w:szCs w:val="24"/>
        </w:rPr>
        <w:t>两边同时积分，可得：</w:t>
      </w:r>
      <w:r w:rsidR="00EB2EC7" w:rsidRPr="00C21C26">
        <w:rPr>
          <w:rFonts w:ascii="Times New Roman" w:hAnsi="Times New Roman" w:cs="Times New Roman"/>
          <w:position w:val="-24"/>
          <w:sz w:val="24"/>
          <w:szCs w:val="24"/>
        </w:rPr>
        <w:object w:dxaOrig="4099" w:dyaOrig="660">
          <v:shape id="_x0000_i1042" type="#_x0000_t75" style="width:205.1pt;height:33.15pt" o:ole="">
            <v:imagedata r:id="rId44" o:title=""/>
          </v:shape>
          <o:OLEObject Type="Embed" ProgID="Equation.DSMT4" ShapeID="_x0000_i1042" DrawAspect="Content" ObjectID="_1588858080" r:id="rId45"/>
        </w:object>
      </w:r>
    </w:p>
    <w:p w:rsidR="00EC68C4" w:rsidRDefault="00EB2EC7" w:rsidP="00EC68C4">
      <w:pPr>
        <w:ind w:leftChars="200" w:left="420" w:firstLineChars="700" w:firstLine="1680"/>
        <w:jc w:val="left"/>
        <w:rPr>
          <w:rFonts w:ascii="Times New Roman" w:hAnsi="Times New Roman" w:cs="Times New Roman"/>
          <w:sz w:val="24"/>
          <w:szCs w:val="24"/>
        </w:rPr>
      </w:pPr>
      <w:r w:rsidRPr="00C21C26">
        <w:rPr>
          <w:rFonts w:ascii="Times New Roman" w:hAnsi="Times New Roman" w:cs="Times New Roman"/>
          <w:position w:val="-24"/>
          <w:sz w:val="24"/>
          <w:szCs w:val="24"/>
        </w:rPr>
        <w:object w:dxaOrig="3260" w:dyaOrig="660">
          <v:shape id="_x0000_i1043" type="#_x0000_t75" style="width:163.2pt;height:33.15pt" o:ole="">
            <v:imagedata r:id="rId46" o:title=""/>
          </v:shape>
          <o:OLEObject Type="Embed" ProgID="Equation.DSMT4" ShapeID="_x0000_i1043" DrawAspect="Content" ObjectID="_1588858081" r:id="rId47"/>
        </w:object>
      </w:r>
      <w:r w:rsidR="00C87CCC" w:rsidRPr="00C21C26">
        <w:rPr>
          <w:rFonts w:ascii="Times New Roman" w:hAnsi="Times New Roman" w:cs="Times New Roman"/>
          <w:sz w:val="24"/>
          <w:szCs w:val="24"/>
        </w:rPr>
        <w:t xml:space="preserve">    </w:t>
      </w:r>
      <w:r w:rsidR="007F428A" w:rsidRPr="00C21C26">
        <w:rPr>
          <w:rFonts w:ascii="Times New Roman" w:hAnsi="Times New Roman" w:cs="Times New Roman"/>
          <w:sz w:val="24"/>
          <w:szCs w:val="24"/>
        </w:rPr>
        <w:t xml:space="preserve">          </w:t>
      </w:r>
      <w:r w:rsidR="00EC68C4">
        <w:rPr>
          <w:rFonts w:ascii="Times New Roman" w:hAnsi="Times New Roman" w:cs="Times New Roman" w:hint="eastAsia"/>
          <w:sz w:val="24"/>
          <w:szCs w:val="24"/>
        </w:rPr>
        <w:t xml:space="preserve">   </w:t>
      </w:r>
      <w:r w:rsidR="007F428A" w:rsidRPr="00C21C26">
        <w:rPr>
          <w:rFonts w:ascii="Times New Roman" w:hAnsi="Times New Roman" w:cs="Times New Roman"/>
          <w:sz w:val="24"/>
          <w:szCs w:val="24"/>
        </w:rPr>
        <w:t xml:space="preserve">         </w:t>
      </w:r>
      <w:r w:rsidRPr="00C21C26">
        <w:rPr>
          <w:rFonts w:ascii="Times New Roman" w:hAnsiTheme="minorEastAsia" w:cs="Times New Roman"/>
          <w:sz w:val="24"/>
          <w:szCs w:val="24"/>
        </w:rPr>
        <w:t>（</w:t>
      </w:r>
      <w:r w:rsidRPr="00C21C26">
        <w:rPr>
          <w:rFonts w:ascii="Times New Roman" w:hAnsi="Times New Roman" w:cs="Times New Roman"/>
          <w:sz w:val="24"/>
          <w:szCs w:val="24"/>
        </w:rPr>
        <w:t>1</w:t>
      </w:r>
      <w:r w:rsidRPr="00C21C26">
        <w:rPr>
          <w:rFonts w:ascii="Times New Roman" w:hAnsiTheme="minorEastAsia" w:cs="Times New Roman"/>
          <w:sz w:val="24"/>
          <w:szCs w:val="24"/>
        </w:rPr>
        <w:t>）</w:t>
      </w:r>
      <w:r w:rsidR="00C87CCC" w:rsidRPr="00C21C26">
        <w:rPr>
          <w:rFonts w:ascii="Times New Roman" w:hAnsi="Times New Roman" w:cs="Times New Roman"/>
          <w:sz w:val="24"/>
          <w:szCs w:val="24"/>
        </w:rPr>
        <w:t xml:space="preserve">         </w:t>
      </w:r>
      <w:r w:rsidR="00EC68C4">
        <w:rPr>
          <w:rFonts w:ascii="Times New Roman" w:hAnsi="Times New Roman" w:cs="Times New Roman"/>
          <w:sz w:val="24"/>
          <w:szCs w:val="24"/>
        </w:rPr>
        <w:t xml:space="preserve">                           </w:t>
      </w:r>
    </w:p>
    <w:p w:rsidR="00C87CCC" w:rsidRPr="00C21C26" w:rsidRDefault="00CD6A3F" w:rsidP="00EC68C4">
      <w:pPr>
        <w:jc w:val="left"/>
        <w:rPr>
          <w:rFonts w:ascii="Times New Roman" w:hAnsi="Times New Roman" w:cs="Times New Roman"/>
          <w:sz w:val="24"/>
          <w:szCs w:val="24"/>
        </w:rPr>
      </w:pPr>
      <w:r w:rsidRPr="00C21C26">
        <w:rPr>
          <w:rFonts w:ascii="Times New Roman" w:hAnsi="Times New Roman" w:cs="Times New Roman"/>
          <w:sz w:val="24"/>
          <w:szCs w:val="24"/>
        </w:rPr>
        <w:t>1</w:t>
      </w:r>
      <w:r w:rsidRPr="00C21C26">
        <w:rPr>
          <w:rFonts w:ascii="Times New Roman" w:hAnsiTheme="minorEastAsia" w:cs="Times New Roman"/>
          <w:sz w:val="24"/>
          <w:szCs w:val="24"/>
        </w:rPr>
        <w:t>、</w:t>
      </w:r>
      <w:r w:rsidR="00C87CCC" w:rsidRPr="00C21C26">
        <w:rPr>
          <w:rFonts w:ascii="Times New Roman" w:hAnsiTheme="minorEastAsia" w:cs="Times New Roman"/>
          <w:sz w:val="24"/>
          <w:szCs w:val="24"/>
        </w:rPr>
        <w:t>当</w:t>
      </w:r>
      <w:r w:rsidR="00C87CCC" w:rsidRPr="00C21C26">
        <w:rPr>
          <w:rFonts w:ascii="Times New Roman" w:hAnsi="Times New Roman" w:cs="Times New Roman"/>
          <w:position w:val="-12"/>
          <w:sz w:val="24"/>
          <w:szCs w:val="24"/>
        </w:rPr>
        <w:object w:dxaOrig="520" w:dyaOrig="360">
          <v:shape id="_x0000_i1044" type="#_x0000_t75" style="width:26.2pt;height:17.9pt" o:ole="">
            <v:imagedata r:id="rId48" o:title=""/>
          </v:shape>
          <o:OLEObject Type="Embed" ProgID="Equation.DSMT4" ShapeID="_x0000_i1044" DrawAspect="Content" ObjectID="_1588858082" r:id="rId49"/>
        </w:object>
      </w:r>
      <w:r w:rsidR="00C87CCC" w:rsidRPr="00C21C26">
        <w:rPr>
          <w:rFonts w:ascii="Times New Roman" w:hAnsiTheme="minorEastAsia" w:cs="Times New Roman"/>
          <w:sz w:val="24"/>
          <w:szCs w:val="24"/>
        </w:rPr>
        <w:t>时，</w:t>
      </w:r>
      <w:r w:rsidR="00C87CCC" w:rsidRPr="00C21C26">
        <w:rPr>
          <w:rFonts w:ascii="Times New Roman" w:hAnsi="Times New Roman" w:cs="Times New Roman"/>
          <w:position w:val="-12"/>
          <w:sz w:val="24"/>
          <w:szCs w:val="24"/>
        </w:rPr>
        <w:object w:dxaOrig="880" w:dyaOrig="360">
          <v:shape id="_x0000_i1045" type="#_x0000_t75" style="width:44.05pt;height:17.9pt" o:ole="">
            <v:imagedata r:id="rId50" o:title=""/>
          </v:shape>
          <o:OLEObject Type="Embed" ProgID="Equation.DSMT4" ShapeID="_x0000_i1045" DrawAspect="Content" ObjectID="_1588858083" r:id="rId51"/>
        </w:object>
      </w:r>
      <w:r w:rsidR="00C87CCC" w:rsidRPr="00C21C26">
        <w:rPr>
          <w:rFonts w:ascii="Times New Roman" w:hAnsi="Times New Roman" w:cs="Times New Roman"/>
          <w:sz w:val="24"/>
          <w:szCs w:val="24"/>
        </w:rPr>
        <w:t>,</w:t>
      </w:r>
      <w:r w:rsidR="00C87CCC" w:rsidRPr="00C21C26">
        <w:rPr>
          <w:rFonts w:ascii="Times New Roman" w:hAnsiTheme="minorEastAsia" w:cs="Times New Roman"/>
          <w:sz w:val="24"/>
          <w:szCs w:val="24"/>
        </w:rPr>
        <w:t>此时</w:t>
      </w:r>
      <w:r w:rsidR="00C87CCC" w:rsidRPr="00C21C26">
        <w:rPr>
          <w:rFonts w:ascii="Times New Roman" w:hAnsi="Times New Roman" w:cs="Times New Roman"/>
          <w:position w:val="-12"/>
          <w:sz w:val="24"/>
          <w:szCs w:val="24"/>
        </w:rPr>
        <w:object w:dxaOrig="920" w:dyaOrig="360">
          <v:shape id="_x0000_i1046" type="#_x0000_t75" style="width:45.8pt;height:17.9pt" o:ole="">
            <v:imagedata r:id="rId52" o:title=""/>
          </v:shape>
          <o:OLEObject Type="Embed" ProgID="Equation.DSMT4" ShapeID="_x0000_i1046" DrawAspect="Content" ObjectID="_1588858084" r:id="rId53"/>
        </w:object>
      </w:r>
      <w:r w:rsidR="00C87CCC" w:rsidRPr="00C21C26">
        <w:rPr>
          <w:rFonts w:ascii="Times New Roman" w:hAnsiTheme="minorEastAsia" w:cs="Times New Roman"/>
          <w:sz w:val="24"/>
          <w:szCs w:val="24"/>
        </w:rPr>
        <w:t>，代入（</w:t>
      </w:r>
      <w:r w:rsidR="00C87CCC" w:rsidRPr="00C21C26">
        <w:rPr>
          <w:rFonts w:ascii="Times New Roman" w:hAnsi="Times New Roman" w:cs="Times New Roman"/>
          <w:sz w:val="24"/>
          <w:szCs w:val="24"/>
        </w:rPr>
        <w:t>1</w:t>
      </w:r>
      <w:r w:rsidR="00C87CCC" w:rsidRPr="00C21C26">
        <w:rPr>
          <w:rFonts w:ascii="Times New Roman" w:hAnsiTheme="minorEastAsia" w:cs="Times New Roman"/>
          <w:sz w:val="24"/>
          <w:szCs w:val="24"/>
        </w:rPr>
        <w:t>）可得</w:t>
      </w:r>
      <w:r w:rsidR="00EB2EC7" w:rsidRPr="00C21C26">
        <w:rPr>
          <w:rFonts w:ascii="Times New Roman" w:hAnsiTheme="minorEastAsia" w:cs="Times New Roman"/>
          <w:sz w:val="24"/>
          <w:szCs w:val="24"/>
        </w:rPr>
        <w:t>：</w:t>
      </w:r>
      <w:r w:rsidR="00EB2EC7" w:rsidRPr="00C21C26">
        <w:rPr>
          <w:rFonts w:ascii="Times New Roman" w:hAnsi="Times New Roman" w:cs="Times New Roman"/>
          <w:sz w:val="24"/>
          <w:szCs w:val="24"/>
        </w:rPr>
        <w:t xml:space="preserve">     </w:t>
      </w:r>
      <w:r w:rsidRPr="00C21C26">
        <w:rPr>
          <w:rFonts w:ascii="Times New Roman" w:hAnsi="Times New Roman" w:cs="Times New Roman"/>
          <w:sz w:val="24"/>
          <w:szCs w:val="24"/>
        </w:rPr>
        <w:t xml:space="preserve">         </w:t>
      </w:r>
      <w:r w:rsidR="00C87CCC" w:rsidRPr="00C21C26">
        <w:rPr>
          <w:rFonts w:ascii="Times New Roman" w:hAnsi="Times New Roman" w:cs="Times New Roman"/>
          <w:position w:val="-24"/>
          <w:sz w:val="24"/>
          <w:szCs w:val="24"/>
        </w:rPr>
        <w:object w:dxaOrig="3640" w:dyaOrig="660">
          <v:shape id="_x0000_i1047" type="#_x0000_t75" style="width:181.95pt;height:33.15pt" o:ole="">
            <v:imagedata r:id="rId54" o:title=""/>
          </v:shape>
          <o:OLEObject Type="Embed" ProgID="Equation.DSMT4" ShapeID="_x0000_i1047" DrawAspect="Content" ObjectID="_1588858085" r:id="rId55"/>
        </w:object>
      </w:r>
      <w:r w:rsidR="00C87CCC" w:rsidRPr="00C21C26">
        <w:rPr>
          <w:rFonts w:ascii="Times New Roman" w:hAnsi="Times New Roman" w:cs="Times New Roman"/>
          <w:sz w:val="24"/>
          <w:szCs w:val="24"/>
        </w:rPr>
        <w:t xml:space="preserve">    </w:t>
      </w:r>
      <w:r w:rsidR="00EB2EC7" w:rsidRPr="00C21C26">
        <w:rPr>
          <w:rFonts w:ascii="Times New Roman" w:hAnsi="Times New Roman" w:cs="Times New Roman"/>
          <w:sz w:val="24"/>
          <w:szCs w:val="24"/>
        </w:rPr>
        <w:t xml:space="preserve">                      </w:t>
      </w:r>
      <w:r w:rsidR="00C87CCC" w:rsidRPr="00C21C26">
        <w:rPr>
          <w:rFonts w:ascii="Times New Roman" w:hAnsi="Times New Roman" w:cs="Times New Roman"/>
          <w:sz w:val="24"/>
          <w:szCs w:val="24"/>
        </w:rPr>
        <w:t xml:space="preserve">      </w:t>
      </w:r>
      <w:r w:rsidR="00EB2EC7" w:rsidRPr="00C21C26">
        <w:rPr>
          <w:rFonts w:ascii="Times New Roman" w:hAnsi="Times New Roman" w:cs="Times New Roman"/>
          <w:sz w:val="24"/>
          <w:szCs w:val="24"/>
        </w:rPr>
        <w:t xml:space="preserve">  </w:t>
      </w:r>
      <w:r w:rsidR="00EC68C4">
        <w:rPr>
          <w:rFonts w:ascii="Times New Roman" w:hAnsi="Times New Roman" w:cs="Times New Roman" w:hint="eastAsia"/>
          <w:sz w:val="24"/>
          <w:szCs w:val="24"/>
        </w:rPr>
        <w:t xml:space="preserve">   </w:t>
      </w:r>
      <w:r w:rsidR="00EB2EC7" w:rsidRPr="00C21C26">
        <w:rPr>
          <w:rFonts w:ascii="Times New Roman" w:hAnsi="Times New Roman" w:cs="Times New Roman"/>
          <w:sz w:val="24"/>
          <w:szCs w:val="24"/>
        </w:rPr>
        <w:t xml:space="preserve">    </w:t>
      </w:r>
      <w:r w:rsidR="00EB2EC7" w:rsidRPr="00C21C26">
        <w:rPr>
          <w:rFonts w:ascii="Times New Roman" w:hAnsiTheme="minorEastAsia" w:cs="Times New Roman"/>
          <w:sz w:val="24"/>
          <w:szCs w:val="24"/>
        </w:rPr>
        <w:t>（</w:t>
      </w:r>
      <w:r w:rsidR="00EB2EC7" w:rsidRPr="00C21C26">
        <w:rPr>
          <w:rFonts w:ascii="Times New Roman" w:hAnsi="Times New Roman" w:cs="Times New Roman"/>
          <w:sz w:val="24"/>
          <w:szCs w:val="24"/>
        </w:rPr>
        <w:t>2</w:t>
      </w:r>
      <w:r w:rsidR="00EB2EC7" w:rsidRPr="00C21C26">
        <w:rPr>
          <w:rFonts w:ascii="Times New Roman" w:hAnsiTheme="minorEastAsia" w:cs="Times New Roman"/>
          <w:sz w:val="24"/>
          <w:szCs w:val="24"/>
        </w:rPr>
        <w:t>）</w:t>
      </w:r>
      <w:r w:rsidR="00C87CCC" w:rsidRPr="00C21C26">
        <w:rPr>
          <w:rFonts w:ascii="Times New Roman" w:hAnsi="Times New Roman" w:cs="Times New Roman"/>
          <w:sz w:val="24"/>
          <w:szCs w:val="24"/>
        </w:rPr>
        <w:t xml:space="preserve">                                                </w:t>
      </w:r>
      <w:r w:rsidR="00C87CCC" w:rsidRPr="00C21C26">
        <w:rPr>
          <w:rFonts w:ascii="Times New Roman" w:hAnsi="Times New Roman" w:cs="Times New Roman"/>
          <w:position w:val="-12"/>
          <w:sz w:val="24"/>
          <w:szCs w:val="24"/>
        </w:rPr>
        <w:object w:dxaOrig="4819" w:dyaOrig="360">
          <v:shape id="_x0000_i1048" type="#_x0000_t75" style="width:240.85pt;height:17.9pt" o:ole="">
            <v:imagedata r:id="rId56" o:title=""/>
          </v:shape>
          <o:OLEObject Type="Embed" ProgID="Equation.DSMT4" ShapeID="_x0000_i1048" DrawAspect="Content" ObjectID="_1588858086" r:id="rId57"/>
        </w:object>
      </w:r>
      <w:r w:rsidR="00C87CCC" w:rsidRPr="00C21C26">
        <w:rPr>
          <w:rFonts w:ascii="Times New Roman" w:hAnsiTheme="minorEastAsia" w:cs="Times New Roman"/>
          <w:sz w:val="24"/>
          <w:szCs w:val="24"/>
        </w:rPr>
        <w:t>，代入（</w:t>
      </w:r>
      <w:r w:rsidR="00C87CCC" w:rsidRPr="00C21C26">
        <w:rPr>
          <w:rFonts w:ascii="Times New Roman" w:hAnsi="Times New Roman" w:cs="Times New Roman"/>
          <w:sz w:val="24"/>
          <w:szCs w:val="24"/>
        </w:rPr>
        <w:t>2</w:t>
      </w:r>
      <w:r w:rsidR="00C87CCC" w:rsidRPr="00C21C26">
        <w:rPr>
          <w:rFonts w:ascii="Times New Roman" w:hAnsiTheme="minorEastAsia" w:cs="Times New Roman"/>
          <w:sz w:val="24"/>
          <w:szCs w:val="24"/>
        </w:rPr>
        <w:t>）可得：</w:t>
      </w:r>
      <w:r w:rsidR="00EB2EC7" w:rsidRPr="00C21C26">
        <w:rPr>
          <w:rFonts w:ascii="Times New Roman" w:hAnsi="Times New Roman" w:cs="Times New Roman"/>
          <w:position w:val="-42"/>
          <w:sz w:val="24"/>
          <w:szCs w:val="24"/>
        </w:rPr>
        <w:object w:dxaOrig="8100" w:dyaOrig="960">
          <v:shape id="_x0000_i1049" type="#_x0000_t75" style="width:404.95pt;height:48pt" o:ole="">
            <v:imagedata r:id="rId58" o:title=""/>
          </v:shape>
          <o:OLEObject Type="Embed" ProgID="Equation.DSMT4" ShapeID="_x0000_i1049" DrawAspect="Content" ObjectID="_1588858087" r:id="rId59"/>
        </w:object>
      </w:r>
      <w:r w:rsidR="00C87CCC" w:rsidRPr="00C21C26">
        <w:rPr>
          <w:rFonts w:ascii="Times New Roman" w:hAnsi="Times New Roman" w:cs="Times New Roman"/>
          <w:sz w:val="24"/>
          <w:szCs w:val="24"/>
        </w:rPr>
        <w:t xml:space="preserve"> </w:t>
      </w:r>
      <w:r w:rsidR="00C87CCC" w:rsidRPr="00C21C26">
        <w:rPr>
          <w:rFonts w:ascii="Times New Roman" w:hAnsi="Times New Roman" w:cs="Times New Roman"/>
          <w:position w:val="-24"/>
          <w:sz w:val="24"/>
          <w:szCs w:val="24"/>
        </w:rPr>
        <w:object w:dxaOrig="6540" w:dyaOrig="660">
          <v:shape id="_x0000_i1050" type="#_x0000_t75" style="width:326.85pt;height:33.15pt" o:ole="">
            <v:imagedata r:id="rId60" o:title=""/>
          </v:shape>
          <o:OLEObject Type="Embed" ProgID="Equation.DSMT4" ShapeID="_x0000_i1050" DrawAspect="Content" ObjectID="_1588858088" r:id="rId61"/>
        </w:object>
      </w:r>
      <w:r w:rsidR="00C87CCC" w:rsidRPr="00C21C26">
        <w:rPr>
          <w:rFonts w:ascii="Times New Roman" w:hAnsi="Times New Roman" w:cs="Times New Roman"/>
          <w:sz w:val="24"/>
          <w:szCs w:val="24"/>
        </w:rPr>
        <w:t xml:space="preserve"> </w:t>
      </w:r>
    </w:p>
    <w:p w:rsidR="00C87CCC" w:rsidRPr="00C21C26" w:rsidRDefault="00C87CCC" w:rsidP="00EC68C4">
      <w:pPr>
        <w:jc w:val="left"/>
        <w:rPr>
          <w:rFonts w:ascii="Times New Roman" w:hAnsi="Times New Roman" w:cs="Times New Roman"/>
          <w:sz w:val="24"/>
          <w:szCs w:val="24"/>
        </w:rPr>
      </w:pPr>
      <w:r w:rsidRPr="00C21C26">
        <w:rPr>
          <w:rFonts w:ascii="Times New Roman" w:hAnsi="Times New Roman" w:cs="Times New Roman"/>
          <w:position w:val="-24"/>
          <w:sz w:val="24"/>
          <w:szCs w:val="24"/>
        </w:rPr>
        <w:object w:dxaOrig="4340" w:dyaOrig="620">
          <v:shape id="_x0000_i1051" type="#_x0000_t75" style="width:216.85pt;height:31pt" o:ole="">
            <v:imagedata r:id="rId62" o:title=""/>
          </v:shape>
          <o:OLEObject Type="Embed" ProgID="Equation.DSMT4" ShapeID="_x0000_i1051" DrawAspect="Content" ObjectID="_1588858089" r:id="rId63"/>
        </w:object>
      </w:r>
    </w:p>
    <w:p w:rsidR="007F428A" w:rsidRPr="00C21C26" w:rsidRDefault="00C87CCC" w:rsidP="00EC68C4">
      <w:pPr>
        <w:jc w:val="left"/>
        <w:rPr>
          <w:rFonts w:ascii="Times New Roman" w:hAnsi="Times New Roman" w:cs="Times New Roman"/>
          <w:sz w:val="24"/>
          <w:szCs w:val="24"/>
        </w:rPr>
      </w:pPr>
      <w:r w:rsidRPr="00C21C26">
        <w:rPr>
          <w:rFonts w:ascii="Times New Roman" w:hAnsiTheme="minorEastAsia" w:cs="Times New Roman"/>
          <w:sz w:val="24"/>
          <w:szCs w:val="24"/>
        </w:rPr>
        <w:t>将</w:t>
      </w:r>
      <w:r w:rsidR="00EB2EC7" w:rsidRPr="00C21C26">
        <w:rPr>
          <w:rFonts w:ascii="Times New Roman" w:hAnsi="Times New Roman" w:cs="Times New Roman"/>
          <w:position w:val="-12"/>
          <w:sz w:val="24"/>
          <w:szCs w:val="24"/>
        </w:rPr>
        <w:object w:dxaOrig="279" w:dyaOrig="360">
          <v:shape id="_x0000_i1052" type="#_x0000_t75" style="width:13.95pt;height:17.9pt" o:ole="">
            <v:imagedata r:id="rId64" o:title=""/>
          </v:shape>
          <o:OLEObject Type="Embed" ProgID="Equation.DSMT4" ShapeID="_x0000_i1052" DrawAspect="Content" ObjectID="_1588858090" r:id="rId65"/>
        </w:object>
      </w:r>
      <w:r w:rsidRPr="00C21C26">
        <w:rPr>
          <w:rFonts w:ascii="Times New Roman" w:hAnsiTheme="minorEastAsia" w:cs="Times New Roman"/>
          <w:sz w:val="24"/>
          <w:szCs w:val="24"/>
        </w:rPr>
        <w:t>代入（</w:t>
      </w:r>
      <w:r w:rsidRPr="00C21C26">
        <w:rPr>
          <w:rFonts w:ascii="Times New Roman" w:hAnsi="Times New Roman" w:cs="Times New Roman"/>
          <w:sz w:val="24"/>
          <w:szCs w:val="24"/>
        </w:rPr>
        <w:t>2</w:t>
      </w:r>
      <w:r w:rsidRPr="00C21C26">
        <w:rPr>
          <w:rFonts w:ascii="Times New Roman" w:hAnsiTheme="minorEastAsia" w:cs="Times New Roman"/>
          <w:sz w:val="24"/>
          <w:szCs w:val="24"/>
        </w:rPr>
        <w:t>）可得：</w:t>
      </w:r>
      <w:r w:rsidRPr="00C21C26">
        <w:rPr>
          <w:rFonts w:ascii="Times New Roman" w:hAnsi="Times New Roman" w:cs="Times New Roman"/>
          <w:position w:val="-30"/>
          <w:sz w:val="24"/>
          <w:szCs w:val="24"/>
        </w:rPr>
        <w:object w:dxaOrig="2560" w:dyaOrig="680">
          <v:shape id="_x0000_i1053" type="#_x0000_t75" style="width:127.85pt;height:34.05pt" o:ole="">
            <v:imagedata r:id="rId66" o:title=""/>
          </v:shape>
          <o:OLEObject Type="Embed" ProgID="Equation.DSMT4" ShapeID="_x0000_i1053" DrawAspect="Content" ObjectID="_1588858091" r:id="rId67"/>
        </w:object>
      </w:r>
      <w:r w:rsidR="00EB2EC7" w:rsidRPr="00C21C26">
        <w:rPr>
          <w:rFonts w:ascii="Times New Roman" w:hAnsi="Times New Roman" w:cs="Times New Roman"/>
          <w:sz w:val="24"/>
          <w:szCs w:val="24"/>
        </w:rPr>
        <w:t xml:space="preserve">                     </w:t>
      </w:r>
      <w:r w:rsidR="00EC68C4">
        <w:rPr>
          <w:rFonts w:ascii="Times New Roman" w:hAnsi="Times New Roman" w:cs="Times New Roman" w:hint="eastAsia"/>
          <w:sz w:val="24"/>
          <w:szCs w:val="24"/>
        </w:rPr>
        <w:t xml:space="preserve">   </w:t>
      </w:r>
      <w:r w:rsidR="00EB2EC7" w:rsidRPr="00C21C26">
        <w:rPr>
          <w:rFonts w:ascii="Times New Roman" w:hAnsi="Times New Roman" w:cs="Times New Roman"/>
          <w:sz w:val="24"/>
          <w:szCs w:val="24"/>
        </w:rPr>
        <w:t xml:space="preserve">      </w:t>
      </w:r>
      <w:r w:rsidR="00EB2EC7" w:rsidRPr="00C21C26">
        <w:rPr>
          <w:rFonts w:ascii="Times New Roman" w:hAnsiTheme="minorEastAsia" w:cs="Times New Roman"/>
          <w:sz w:val="24"/>
          <w:szCs w:val="24"/>
        </w:rPr>
        <w:t>（</w:t>
      </w:r>
      <w:r w:rsidR="00EB2EC7" w:rsidRPr="00C21C26">
        <w:rPr>
          <w:rFonts w:ascii="Times New Roman" w:hAnsi="Times New Roman" w:cs="Times New Roman"/>
          <w:sz w:val="24"/>
          <w:szCs w:val="24"/>
        </w:rPr>
        <w:t>3</w:t>
      </w:r>
      <w:r w:rsidR="00EB2EC7" w:rsidRPr="00C21C26">
        <w:rPr>
          <w:rFonts w:ascii="Times New Roman" w:hAnsiTheme="minorEastAsia" w:cs="Times New Roman"/>
          <w:sz w:val="24"/>
          <w:szCs w:val="24"/>
        </w:rPr>
        <w:t>）</w:t>
      </w:r>
      <w:r w:rsidRPr="00C21C26">
        <w:rPr>
          <w:rFonts w:ascii="Times New Roman" w:hAnsi="Times New Roman" w:cs="Times New Roman"/>
          <w:sz w:val="24"/>
          <w:szCs w:val="24"/>
        </w:rPr>
        <w:t xml:space="preserve">                                                                                                                                                          </w:t>
      </w:r>
      <w:r w:rsidRPr="00C21C26">
        <w:rPr>
          <w:rFonts w:ascii="Times New Roman" w:hAnsiTheme="minorEastAsia" w:cs="Times New Roman"/>
          <w:sz w:val="24"/>
          <w:szCs w:val="24"/>
        </w:rPr>
        <w:t>（二）当</w:t>
      </w:r>
      <w:r w:rsidRPr="00C21C26">
        <w:rPr>
          <w:rFonts w:ascii="Times New Roman" w:hAnsi="Times New Roman" w:cs="Times New Roman"/>
          <w:position w:val="-24"/>
          <w:sz w:val="24"/>
          <w:szCs w:val="24"/>
        </w:rPr>
        <w:object w:dxaOrig="920" w:dyaOrig="620">
          <v:shape id="_x0000_i1054" type="#_x0000_t75" style="width:45.8pt;height:31pt" o:ole="">
            <v:imagedata r:id="rId68" o:title=""/>
          </v:shape>
          <o:OLEObject Type="Embed" ProgID="Equation.DSMT4" ShapeID="_x0000_i1054" DrawAspect="Content" ObjectID="_1588858092" r:id="rId69"/>
        </w:object>
      </w:r>
      <w:r w:rsidRPr="00C21C26">
        <w:rPr>
          <w:rFonts w:ascii="Times New Roman" w:hAnsiTheme="minorEastAsia" w:cs="Times New Roman"/>
          <w:sz w:val="24"/>
          <w:szCs w:val="24"/>
        </w:rPr>
        <w:t>时，即</w:t>
      </w:r>
      <w:r w:rsidRPr="00C21C26">
        <w:rPr>
          <w:rFonts w:ascii="Times New Roman" w:hAnsi="Times New Roman" w:cs="Times New Roman"/>
          <w:position w:val="-10"/>
          <w:sz w:val="24"/>
          <w:szCs w:val="24"/>
        </w:rPr>
        <w:object w:dxaOrig="1359" w:dyaOrig="320">
          <v:shape id="_x0000_i1055" type="#_x0000_t75" style="width:68.05pt;height:16.15pt" o:ole="">
            <v:imagedata r:id="rId70" o:title=""/>
          </v:shape>
          <o:OLEObject Type="Embed" ProgID="Equation.DSMT4" ShapeID="_x0000_i1055" DrawAspect="Content" ObjectID="_1588858093" r:id="rId71"/>
        </w:object>
      </w:r>
      <w:r w:rsidRPr="00C21C26">
        <w:rPr>
          <w:rFonts w:ascii="Times New Roman" w:hAnsiTheme="minorEastAsia" w:cs="Times New Roman"/>
          <w:sz w:val="24"/>
          <w:szCs w:val="24"/>
        </w:rPr>
        <w:t>，研究（</w:t>
      </w:r>
      <w:r w:rsidRPr="00C21C26">
        <w:rPr>
          <w:rFonts w:ascii="Times New Roman" w:hAnsi="Times New Roman" w:cs="Times New Roman"/>
          <w:sz w:val="24"/>
          <w:szCs w:val="24"/>
        </w:rPr>
        <w:t>1</w:t>
      </w:r>
      <w:r w:rsidRPr="00C21C26">
        <w:rPr>
          <w:rFonts w:ascii="Times New Roman" w:hAnsiTheme="minorEastAsia" w:cs="Times New Roman"/>
          <w:sz w:val="24"/>
          <w:szCs w:val="24"/>
        </w:rPr>
        <w:t>）无意义。</w:t>
      </w:r>
    </w:p>
    <w:p w:rsidR="0022247E" w:rsidRDefault="0022247E" w:rsidP="00EC68C4">
      <w:pPr>
        <w:jc w:val="left"/>
        <w:rPr>
          <w:rFonts w:ascii="Times New Roman" w:hAnsiTheme="minorEastAsia" w:cs="Times New Roman"/>
          <w:sz w:val="24"/>
          <w:szCs w:val="24"/>
        </w:rPr>
      </w:pPr>
    </w:p>
    <w:p w:rsidR="00C87CCC" w:rsidRPr="00C21C26" w:rsidRDefault="00C87CCC" w:rsidP="00EC68C4">
      <w:pPr>
        <w:jc w:val="left"/>
        <w:rPr>
          <w:rFonts w:ascii="Times New Roman" w:hAnsi="Times New Roman" w:cs="Times New Roman"/>
          <w:sz w:val="24"/>
          <w:szCs w:val="24"/>
        </w:rPr>
      </w:pPr>
      <w:r w:rsidRPr="00C21C26">
        <w:rPr>
          <w:rFonts w:ascii="Times New Roman" w:hAnsiTheme="minorEastAsia" w:cs="Times New Roman"/>
          <w:sz w:val="24"/>
          <w:szCs w:val="24"/>
        </w:rPr>
        <w:t>三、</w:t>
      </w:r>
      <w:r w:rsidR="001168FF">
        <w:rPr>
          <w:rFonts w:ascii="Times New Roman" w:hAnsiTheme="minorEastAsia" w:cs="Times New Roman"/>
          <w:sz w:val="24"/>
          <w:szCs w:val="24"/>
        </w:rPr>
        <w:t>将</w:t>
      </w:r>
      <w:r w:rsidR="001168FF">
        <w:rPr>
          <w:rFonts w:ascii="Times New Roman" w:hAnsiTheme="minorEastAsia" w:cs="Times New Roman" w:hint="eastAsia"/>
          <w:sz w:val="24"/>
          <w:szCs w:val="24"/>
        </w:rPr>
        <w:t>（</w:t>
      </w:r>
      <w:r w:rsidR="007D4FE3">
        <w:rPr>
          <w:rFonts w:ascii="Times New Roman" w:hAnsiTheme="minorEastAsia" w:cs="Times New Roman" w:hint="eastAsia"/>
          <w:sz w:val="24"/>
          <w:szCs w:val="24"/>
        </w:rPr>
        <w:t>2.</w:t>
      </w:r>
      <w:r w:rsidR="00905CE6">
        <w:rPr>
          <w:rFonts w:ascii="Times New Roman" w:hAnsiTheme="minorEastAsia" w:cs="Times New Roman" w:hint="eastAsia"/>
          <w:sz w:val="24"/>
          <w:szCs w:val="24"/>
        </w:rPr>
        <w:t>3.</w:t>
      </w:r>
      <w:r w:rsidR="001168FF">
        <w:rPr>
          <w:rFonts w:ascii="Times New Roman" w:hAnsiTheme="minorEastAsia" w:cs="Times New Roman" w:hint="eastAsia"/>
          <w:sz w:val="24"/>
          <w:szCs w:val="24"/>
        </w:rPr>
        <w:t>2</w:t>
      </w:r>
      <w:r w:rsidR="001168FF">
        <w:rPr>
          <w:rFonts w:ascii="Times New Roman" w:hAnsiTheme="minorEastAsia" w:cs="Times New Roman" w:hint="eastAsia"/>
          <w:sz w:val="24"/>
          <w:szCs w:val="24"/>
        </w:rPr>
        <w:t>）和（</w:t>
      </w:r>
      <w:r w:rsidR="007D4FE3">
        <w:rPr>
          <w:rFonts w:ascii="Times New Roman" w:hAnsiTheme="minorEastAsia" w:cs="Times New Roman" w:hint="eastAsia"/>
          <w:sz w:val="24"/>
          <w:szCs w:val="24"/>
        </w:rPr>
        <w:t>2.</w:t>
      </w:r>
      <w:r w:rsidR="001168FF">
        <w:rPr>
          <w:rFonts w:ascii="Times New Roman" w:hAnsiTheme="minorEastAsia" w:cs="Times New Roman" w:hint="eastAsia"/>
          <w:sz w:val="24"/>
          <w:szCs w:val="24"/>
        </w:rPr>
        <w:t>3</w:t>
      </w:r>
      <w:r w:rsidR="00905CE6">
        <w:rPr>
          <w:rFonts w:ascii="Times New Roman" w:hAnsiTheme="minorEastAsia" w:cs="Times New Roman" w:hint="eastAsia"/>
          <w:sz w:val="24"/>
          <w:szCs w:val="24"/>
        </w:rPr>
        <w:t>.3</w:t>
      </w:r>
      <w:r w:rsidR="001168FF">
        <w:rPr>
          <w:rFonts w:ascii="Times New Roman" w:hAnsiTheme="minorEastAsia" w:cs="Times New Roman" w:hint="eastAsia"/>
          <w:sz w:val="24"/>
          <w:szCs w:val="24"/>
        </w:rPr>
        <w:t>）相加与（</w:t>
      </w:r>
      <w:r w:rsidR="007D4FE3">
        <w:rPr>
          <w:rFonts w:ascii="Times New Roman" w:hAnsiTheme="minorEastAsia" w:cs="Times New Roman" w:hint="eastAsia"/>
          <w:sz w:val="24"/>
          <w:szCs w:val="24"/>
        </w:rPr>
        <w:t>2.</w:t>
      </w:r>
      <w:r w:rsidR="00905CE6">
        <w:rPr>
          <w:rFonts w:ascii="Times New Roman" w:hAnsiTheme="minorEastAsia" w:cs="Times New Roman" w:hint="eastAsia"/>
          <w:sz w:val="24"/>
          <w:szCs w:val="24"/>
        </w:rPr>
        <w:t>3.</w:t>
      </w:r>
      <w:r w:rsidR="001375C8">
        <w:rPr>
          <w:rFonts w:ascii="Times New Roman" w:hAnsiTheme="minorEastAsia" w:cs="Times New Roman" w:hint="eastAsia"/>
          <w:sz w:val="24"/>
          <w:szCs w:val="24"/>
        </w:rPr>
        <w:t>1</w:t>
      </w:r>
      <w:r w:rsidR="001168FF">
        <w:rPr>
          <w:rFonts w:ascii="Times New Roman" w:hAnsiTheme="minorEastAsia" w:cs="Times New Roman" w:hint="eastAsia"/>
          <w:sz w:val="24"/>
          <w:szCs w:val="24"/>
        </w:rPr>
        <w:t>）作比较</w:t>
      </w:r>
    </w:p>
    <w:p w:rsidR="00C87CCC" w:rsidRPr="00C21C26" w:rsidRDefault="00C87CCC" w:rsidP="00C21C26">
      <w:pPr>
        <w:ind w:firstLineChars="200" w:firstLine="480"/>
        <w:jc w:val="center"/>
        <w:rPr>
          <w:rFonts w:ascii="Times New Roman" w:hAnsi="Times New Roman" w:cs="Times New Roman"/>
          <w:sz w:val="24"/>
          <w:szCs w:val="24"/>
        </w:rPr>
      </w:pPr>
      <w:r w:rsidRPr="00C21C26">
        <w:rPr>
          <w:rFonts w:ascii="Times New Roman" w:hAnsi="Times New Roman" w:cs="Times New Roman"/>
          <w:position w:val="-60"/>
          <w:sz w:val="24"/>
          <w:szCs w:val="24"/>
        </w:rPr>
        <w:object w:dxaOrig="3460" w:dyaOrig="1320">
          <v:shape id="_x0000_i1056" type="#_x0000_t75" style="width:172.8pt;height:65.9pt" o:ole="">
            <v:imagedata r:id="rId72" o:title=""/>
          </v:shape>
          <o:OLEObject Type="Embed" ProgID="Equation.DSMT4" ShapeID="_x0000_i1056" DrawAspect="Content" ObjectID="_1588858094" r:id="rId73"/>
        </w:object>
      </w:r>
    </w:p>
    <w:p w:rsidR="00EC68C4" w:rsidRDefault="00CD6A3F" w:rsidP="005E5E1D">
      <w:pPr>
        <w:rPr>
          <w:rFonts w:ascii="Times New Roman" w:hAnsi="Times New Roman" w:cs="Times New Roman"/>
          <w:sz w:val="24"/>
          <w:szCs w:val="24"/>
        </w:rPr>
      </w:pPr>
      <w:r w:rsidRPr="00C21C26">
        <w:rPr>
          <w:rFonts w:ascii="Times New Roman" w:hAnsi="Times New Roman" w:cs="Times New Roman"/>
          <w:sz w:val="24"/>
          <w:szCs w:val="24"/>
        </w:rPr>
        <w:t>1</w:t>
      </w:r>
      <w:r w:rsidRPr="00C21C26">
        <w:rPr>
          <w:rFonts w:ascii="Times New Roman" w:hAnsiTheme="minorEastAsia" w:cs="Times New Roman"/>
          <w:sz w:val="24"/>
          <w:szCs w:val="24"/>
        </w:rPr>
        <w:t>、</w:t>
      </w:r>
      <w:r w:rsidR="007F428A" w:rsidRPr="00C21C26">
        <w:rPr>
          <w:rFonts w:ascii="Times New Roman" w:hAnsiTheme="minorEastAsia" w:cs="Times New Roman"/>
          <w:sz w:val="24"/>
          <w:szCs w:val="24"/>
        </w:rPr>
        <w:t>当</w:t>
      </w:r>
      <w:r w:rsidR="007F428A" w:rsidRPr="00C21C26">
        <w:rPr>
          <w:rFonts w:ascii="Times New Roman" w:hAnsi="Times New Roman" w:cs="Times New Roman"/>
          <w:position w:val="-24"/>
          <w:sz w:val="24"/>
          <w:szCs w:val="24"/>
        </w:rPr>
        <w:object w:dxaOrig="1000" w:dyaOrig="620">
          <v:shape id="_x0000_i1057" type="#_x0000_t75" style="width:50.2pt;height:31pt" o:ole="">
            <v:imagedata r:id="rId74" o:title=""/>
          </v:shape>
          <o:OLEObject Type="Embed" ProgID="Equation.DSMT4" ShapeID="_x0000_i1057" DrawAspect="Content" ObjectID="_1588858095" r:id="rId75"/>
        </w:object>
      </w:r>
      <w:r w:rsidR="007F428A" w:rsidRPr="00C21C26">
        <w:rPr>
          <w:rFonts w:ascii="Times New Roman" w:hAnsi="Times New Roman" w:cs="Times New Roman"/>
          <w:sz w:val="24"/>
          <w:szCs w:val="24"/>
        </w:rPr>
        <w:t xml:space="preserve"> </w:t>
      </w:r>
      <w:r w:rsidR="007F428A" w:rsidRPr="00C21C26">
        <w:rPr>
          <w:rFonts w:ascii="Times New Roman" w:hAnsiTheme="minorEastAsia" w:cs="Times New Roman"/>
          <w:sz w:val="24"/>
          <w:szCs w:val="24"/>
        </w:rPr>
        <w:t>，即</w:t>
      </w:r>
      <w:r w:rsidR="007F428A" w:rsidRPr="00C21C26">
        <w:rPr>
          <w:rFonts w:ascii="Times New Roman" w:hAnsi="Times New Roman" w:cs="Times New Roman"/>
          <w:position w:val="-10"/>
          <w:sz w:val="24"/>
          <w:szCs w:val="24"/>
        </w:rPr>
        <w:object w:dxaOrig="2139" w:dyaOrig="320">
          <v:shape id="_x0000_i1058" type="#_x0000_t75" style="width:107.35pt;height:15.7pt" o:ole="">
            <v:imagedata r:id="rId76" o:title=""/>
          </v:shape>
          <o:OLEObject Type="Embed" ProgID="Equation.DSMT4" ShapeID="_x0000_i1058" DrawAspect="Content" ObjectID="_1588858096" r:id="rId77"/>
        </w:object>
      </w:r>
      <w:r w:rsidR="007F428A" w:rsidRPr="00C21C26">
        <w:rPr>
          <w:rFonts w:ascii="Times New Roman" w:hAnsiTheme="minorEastAsia" w:cs="Times New Roman"/>
          <w:sz w:val="24"/>
          <w:szCs w:val="24"/>
        </w:rPr>
        <w:t>，</w:t>
      </w:r>
      <w:r w:rsidR="007F428A" w:rsidRPr="00C21C26">
        <w:rPr>
          <w:rFonts w:ascii="Times New Roman" w:hAnsi="Times New Roman" w:cs="Times New Roman"/>
          <w:sz w:val="24"/>
          <w:szCs w:val="24"/>
        </w:rPr>
        <w:t xml:space="preserve"> </w:t>
      </w:r>
    </w:p>
    <w:p w:rsidR="005E5E1D" w:rsidRPr="00C21C26" w:rsidRDefault="007F428A" w:rsidP="005E5E1D">
      <w:pPr>
        <w:rPr>
          <w:rFonts w:ascii="Times New Roman" w:hAnsi="Times New Roman" w:cs="Times New Roman"/>
          <w:sz w:val="24"/>
          <w:szCs w:val="24"/>
        </w:rPr>
      </w:pPr>
      <w:r w:rsidRPr="00C21C26">
        <w:rPr>
          <w:rFonts w:ascii="Times New Roman" w:hAnsi="Times New Roman" w:cs="Times New Roman"/>
          <w:position w:val="-28"/>
          <w:sz w:val="24"/>
          <w:szCs w:val="24"/>
        </w:rPr>
        <w:object w:dxaOrig="3720" w:dyaOrig="660">
          <v:shape id="_x0000_i1059" type="#_x0000_t75" style="width:185.9pt;height:33.15pt" o:ole="">
            <v:imagedata r:id="rId78" o:title=""/>
          </v:shape>
          <o:OLEObject Type="Embed" ProgID="Equation.DSMT4" ShapeID="_x0000_i1059" DrawAspect="Content" ObjectID="_1588858097" r:id="rId79"/>
        </w:object>
      </w:r>
      <w:r w:rsidRPr="00C21C26">
        <w:rPr>
          <w:rFonts w:ascii="Times New Roman" w:hAnsi="Times New Roman" w:cs="Times New Roman"/>
          <w:sz w:val="24"/>
          <w:szCs w:val="24"/>
        </w:rPr>
        <w:t xml:space="preserve"> </w:t>
      </w:r>
    </w:p>
    <w:p w:rsidR="007F428A" w:rsidRPr="00C21C26" w:rsidRDefault="007F428A" w:rsidP="00EC68C4">
      <w:pPr>
        <w:rPr>
          <w:rFonts w:ascii="Times New Roman" w:hAnsi="Times New Roman" w:cs="Times New Roman"/>
          <w:sz w:val="24"/>
          <w:szCs w:val="24"/>
        </w:rPr>
      </w:pPr>
      <w:r w:rsidRPr="00C21C26">
        <w:rPr>
          <w:rFonts w:ascii="Times New Roman" w:hAnsiTheme="minorEastAsia" w:cs="Times New Roman"/>
          <w:sz w:val="24"/>
          <w:szCs w:val="24"/>
        </w:rPr>
        <w:t>变量分离，可得：</w:t>
      </w:r>
      <w:r w:rsidRPr="00C21C26">
        <w:rPr>
          <w:rFonts w:ascii="Times New Roman" w:hAnsi="Times New Roman" w:cs="Times New Roman"/>
          <w:position w:val="-14"/>
          <w:sz w:val="24"/>
          <w:szCs w:val="24"/>
        </w:rPr>
        <w:object w:dxaOrig="6340" w:dyaOrig="400">
          <v:shape id="_x0000_i1060" type="#_x0000_t75" alt="" style="width:316.8pt;height:20.05pt" o:ole="">
            <v:imagedata r:id="rId80" o:title=""/>
          </v:shape>
          <o:OLEObject Type="Embed" ProgID="Equation.DSMT4" ShapeID="_x0000_i1060" DrawAspect="Content" ObjectID="_1588858098" r:id="rId81"/>
        </w:object>
      </w:r>
      <w:r w:rsidRPr="00C21C26">
        <w:rPr>
          <w:rFonts w:ascii="Times New Roman" w:hAnsi="Times New Roman" w:cs="Times New Roman"/>
          <w:sz w:val="24"/>
          <w:szCs w:val="24"/>
        </w:rPr>
        <w:t xml:space="preserve"> </w:t>
      </w:r>
    </w:p>
    <w:p w:rsidR="007F428A" w:rsidRPr="00C21C26" w:rsidRDefault="007F428A" w:rsidP="00EC68C4">
      <w:pPr>
        <w:jc w:val="left"/>
        <w:rPr>
          <w:rFonts w:ascii="Times New Roman" w:hAnsi="Times New Roman" w:cs="Times New Roman"/>
          <w:position w:val="-14"/>
          <w:sz w:val="24"/>
          <w:szCs w:val="24"/>
        </w:rPr>
      </w:pPr>
      <w:r w:rsidRPr="00C21C26">
        <w:rPr>
          <w:rFonts w:ascii="Times New Roman" w:hAnsi="Times New Roman" w:cs="Times New Roman"/>
          <w:position w:val="-14"/>
          <w:sz w:val="24"/>
          <w:szCs w:val="24"/>
        </w:rPr>
        <w:object w:dxaOrig="8700" w:dyaOrig="400">
          <v:shape id="_x0000_i1061" type="#_x0000_t75" alt="" style="width:435.05pt;height:20.05pt" o:ole="">
            <v:imagedata r:id="rId82" o:title=""/>
          </v:shape>
          <o:OLEObject Type="Embed" ProgID="Equation.DSMT4" ShapeID="_x0000_i1061" DrawAspect="Content" ObjectID="_1588858099" r:id="rId83"/>
        </w:object>
      </w:r>
      <w:r w:rsidRPr="00C21C26">
        <w:rPr>
          <w:rFonts w:ascii="Times New Roman" w:hAnsi="Times New Roman" w:cs="Times New Roman"/>
          <w:position w:val="-14"/>
          <w:sz w:val="24"/>
          <w:szCs w:val="24"/>
        </w:rPr>
        <w:t xml:space="preserve">    </w:t>
      </w:r>
      <w:r w:rsidRPr="00C21C26">
        <w:rPr>
          <w:rFonts w:ascii="Times New Roman" w:hAnsiTheme="minorEastAsia" w:cs="Times New Roman"/>
          <w:sz w:val="24"/>
          <w:szCs w:val="24"/>
        </w:rPr>
        <w:t>两边同时积分，可得：</w:t>
      </w:r>
    </w:p>
    <w:p w:rsidR="007F428A" w:rsidRPr="00C21C26" w:rsidRDefault="005E5E1D" w:rsidP="00EC68C4">
      <w:pPr>
        <w:jc w:val="left"/>
        <w:rPr>
          <w:rFonts w:ascii="Times New Roman" w:hAnsi="Times New Roman" w:cs="Times New Roman"/>
          <w:sz w:val="24"/>
          <w:szCs w:val="24"/>
        </w:rPr>
      </w:pPr>
      <w:r w:rsidRPr="00C21C26">
        <w:rPr>
          <w:rFonts w:ascii="Times New Roman" w:hAnsi="Times New Roman" w:cs="Times New Roman"/>
          <w:position w:val="-24"/>
          <w:sz w:val="24"/>
          <w:szCs w:val="24"/>
        </w:rPr>
        <w:object w:dxaOrig="9060" w:dyaOrig="660">
          <v:shape id="_x0000_i1062" type="#_x0000_t75" style="width:396.2pt;height:30.55pt" o:ole="">
            <v:imagedata r:id="rId84" o:title=""/>
          </v:shape>
          <o:OLEObject Type="Embed" ProgID="Equation.DSMT4" ShapeID="_x0000_i1062" DrawAspect="Content" ObjectID="_1588858100" r:id="rId85"/>
        </w:object>
      </w:r>
      <w:r w:rsidR="00CD6A3F" w:rsidRPr="00C21C26">
        <w:rPr>
          <w:rFonts w:ascii="Times New Roman" w:hAnsi="Times New Roman" w:cs="Times New Roman"/>
          <w:sz w:val="24"/>
          <w:szCs w:val="24"/>
        </w:rPr>
        <w:t xml:space="preserve"> </w:t>
      </w:r>
      <w:r w:rsidR="000161A8" w:rsidRPr="00C21C26">
        <w:rPr>
          <w:rFonts w:ascii="Times New Roman" w:hAnsi="Times New Roman" w:cs="Times New Roman"/>
          <w:sz w:val="24"/>
          <w:szCs w:val="24"/>
        </w:rPr>
        <w:t xml:space="preserve"> </w:t>
      </w:r>
      <w:r w:rsidR="00EC68C4">
        <w:rPr>
          <w:rFonts w:ascii="Times New Roman" w:hAnsi="Times New Roman" w:cs="Times New Roman" w:hint="eastAsia"/>
          <w:sz w:val="24"/>
          <w:szCs w:val="24"/>
        </w:rPr>
        <w:t xml:space="preserve">   </w:t>
      </w:r>
      <w:r w:rsidR="00CD6A3F" w:rsidRPr="00C21C26">
        <w:rPr>
          <w:rFonts w:ascii="Times New Roman" w:hAnsiTheme="minorEastAsia" w:cs="Times New Roman"/>
          <w:sz w:val="24"/>
          <w:szCs w:val="24"/>
        </w:rPr>
        <w:t>（</w:t>
      </w:r>
      <w:r w:rsidR="00CD6A3F" w:rsidRPr="00C21C26">
        <w:rPr>
          <w:rFonts w:ascii="Times New Roman" w:hAnsi="Times New Roman" w:cs="Times New Roman"/>
          <w:sz w:val="24"/>
          <w:szCs w:val="24"/>
        </w:rPr>
        <w:t>4</w:t>
      </w:r>
      <w:r w:rsidR="00CD6A3F" w:rsidRPr="00C21C26">
        <w:rPr>
          <w:rFonts w:ascii="Times New Roman" w:hAnsiTheme="minorEastAsia" w:cs="Times New Roman"/>
          <w:sz w:val="24"/>
          <w:szCs w:val="24"/>
        </w:rPr>
        <w:t>）</w:t>
      </w:r>
      <w:r w:rsidR="007F428A" w:rsidRPr="00C21C26">
        <w:rPr>
          <w:rFonts w:ascii="Times New Roman" w:hAnsiTheme="minorEastAsia" w:cs="Times New Roman"/>
          <w:sz w:val="24"/>
          <w:szCs w:val="24"/>
        </w:rPr>
        <w:t>当</w:t>
      </w:r>
      <w:r w:rsidR="007F428A" w:rsidRPr="00C21C26">
        <w:rPr>
          <w:rFonts w:ascii="Times New Roman" w:hAnsi="Times New Roman" w:cs="Times New Roman"/>
          <w:position w:val="-12"/>
          <w:sz w:val="24"/>
          <w:szCs w:val="24"/>
        </w:rPr>
        <w:object w:dxaOrig="440" w:dyaOrig="360">
          <v:shape id="_x0000_i1063" type="#_x0000_t75" style="width:21.8pt;height:17.9pt" o:ole="">
            <v:imagedata r:id="rId86" o:title=""/>
          </v:shape>
          <o:OLEObject Type="Embed" ProgID="Equation.DSMT4" ShapeID="_x0000_i1063" DrawAspect="Content" ObjectID="_1588858101" r:id="rId87"/>
        </w:object>
      </w:r>
      <w:r w:rsidR="007F428A" w:rsidRPr="00C21C26">
        <w:rPr>
          <w:rFonts w:ascii="Times New Roman" w:hAnsiTheme="minorEastAsia" w:cs="Times New Roman"/>
          <w:sz w:val="24"/>
          <w:szCs w:val="24"/>
        </w:rPr>
        <w:t>时，</w:t>
      </w:r>
      <w:r w:rsidR="007F428A" w:rsidRPr="00C21C26">
        <w:rPr>
          <w:rFonts w:ascii="Times New Roman" w:hAnsi="Times New Roman" w:cs="Times New Roman"/>
          <w:position w:val="-12"/>
          <w:sz w:val="24"/>
          <w:szCs w:val="24"/>
        </w:rPr>
        <w:object w:dxaOrig="900" w:dyaOrig="360">
          <v:shape id="_x0000_i1064" type="#_x0000_t75" style="width:44.95pt;height:17.9pt" o:ole="">
            <v:imagedata r:id="rId88" o:title=""/>
          </v:shape>
          <o:OLEObject Type="Embed" ProgID="Equation.DSMT4" ShapeID="_x0000_i1064" DrawAspect="Content" ObjectID="_1588858102" r:id="rId89"/>
        </w:object>
      </w:r>
      <w:r w:rsidR="007F428A" w:rsidRPr="00C21C26">
        <w:rPr>
          <w:rFonts w:ascii="Times New Roman" w:hAnsiTheme="minorEastAsia" w:cs="Times New Roman"/>
          <w:sz w:val="24"/>
          <w:szCs w:val="24"/>
        </w:rPr>
        <w:t>，即</w:t>
      </w:r>
      <w:r w:rsidR="007F428A" w:rsidRPr="00C21C26">
        <w:rPr>
          <w:rFonts w:ascii="Times New Roman" w:hAnsi="Times New Roman" w:cs="Times New Roman"/>
          <w:position w:val="-12"/>
          <w:sz w:val="24"/>
          <w:szCs w:val="24"/>
        </w:rPr>
        <w:object w:dxaOrig="1460" w:dyaOrig="360">
          <v:shape id="_x0000_i1065" type="#_x0000_t75" style="width:72.85pt;height:17.9pt" o:ole="">
            <v:imagedata r:id="rId90" o:title=""/>
          </v:shape>
          <o:OLEObject Type="Embed" ProgID="Equation.DSMT4" ShapeID="_x0000_i1065" DrawAspect="Content" ObjectID="_1588858103" r:id="rId91"/>
        </w:object>
      </w:r>
      <w:r w:rsidR="00CD6A3F" w:rsidRPr="00C21C26">
        <w:rPr>
          <w:rFonts w:ascii="Times New Roman" w:hAnsiTheme="minorEastAsia" w:cs="Times New Roman"/>
          <w:sz w:val="24"/>
          <w:szCs w:val="24"/>
        </w:rPr>
        <w:t>，代入（</w:t>
      </w:r>
      <w:r w:rsidR="00CD6A3F" w:rsidRPr="00C21C26">
        <w:rPr>
          <w:rFonts w:ascii="Times New Roman" w:hAnsi="Times New Roman" w:cs="Times New Roman"/>
          <w:sz w:val="24"/>
          <w:szCs w:val="24"/>
        </w:rPr>
        <w:t>4</w:t>
      </w:r>
      <w:r w:rsidR="00CD6A3F" w:rsidRPr="00C21C26">
        <w:rPr>
          <w:rFonts w:ascii="Times New Roman" w:hAnsiTheme="minorEastAsia" w:cs="Times New Roman"/>
          <w:sz w:val="24"/>
          <w:szCs w:val="24"/>
        </w:rPr>
        <w:t>）可得：</w:t>
      </w:r>
    </w:p>
    <w:p w:rsidR="005E5E1D" w:rsidRPr="00C21C26" w:rsidRDefault="007F428A" w:rsidP="00EC68C4">
      <w:pPr>
        <w:jc w:val="left"/>
        <w:rPr>
          <w:rFonts w:ascii="Times New Roman" w:hAnsi="Times New Roman" w:cs="Times New Roman"/>
          <w:sz w:val="24"/>
          <w:szCs w:val="24"/>
        </w:rPr>
      </w:pPr>
      <w:r w:rsidRPr="00C21C26">
        <w:rPr>
          <w:rFonts w:ascii="Times New Roman" w:hAnsi="Times New Roman" w:cs="Times New Roman"/>
          <w:sz w:val="24"/>
          <w:szCs w:val="24"/>
        </w:rPr>
        <w:t xml:space="preserve"> </w:t>
      </w:r>
      <w:r w:rsidRPr="00C21C26">
        <w:rPr>
          <w:rFonts w:ascii="Times New Roman" w:hAnsi="Times New Roman" w:cs="Times New Roman"/>
          <w:position w:val="-24"/>
          <w:sz w:val="24"/>
          <w:szCs w:val="24"/>
        </w:rPr>
        <w:object w:dxaOrig="3740" w:dyaOrig="660">
          <v:shape id="_x0000_i1066" type="#_x0000_t75" style="width:186.75pt;height:33.15pt" o:ole="">
            <v:imagedata r:id="rId92" o:title=""/>
          </v:shape>
          <o:OLEObject Type="Embed" ProgID="Equation.DSMT4" ShapeID="_x0000_i1066" DrawAspect="Content" ObjectID="_1588858104" r:id="rId93"/>
        </w:object>
      </w:r>
      <w:r w:rsidR="005E5E1D" w:rsidRPr="00C21C26">
        <w:rPr>
          <w:rFonts w:ascii="Times New Roman" w:hAnsi="Times New Roman" w:cs="Times New Roman"/>
          <w:sz w:val="24"/>
          <w:szCs w:val="24"/>
        </w:rPr>
        <w:t xml:space="preserve">                              </w:t>
      </w:r>
      <w:r w:rsidR="000161A8" w:rsidRPr="00C21C26">
        <w:rPr>
          <w:rFonts w:ascii="Times New Roman" w:hAnsi="Times New Roman" w:cs="Times New Roman"/>
          <w:sz w:val="24"/>
          <w:szCs w:val="24"/>
        </w:rPr>
        <w:t xml:space="preserve">      </w:t>
      </w:r>
      <w:r w:rsidR="00EC68C4">
        <w:rPr>
          <w:rFonts w:ascii="Times New Roman" w:hAnsi="Times New Roman" w:cs="Times New Roman" w:hint="eastAsia"/>
          <w:sz w:val="24"/>
          <w:szCs w:val="24"/>
        </w:rPr>
        <w:t xml:space="preserve"> </w:t>
      </w:r>
      <w:r w:rsidR="000161A8" w:rsidRPr="00C21C26">
        <w:rPr>
          <w:rFonts w:ascii="Times New Roman" w:hAnsi="Times New Roman" w:cs="Times New Roman"/>
          <w:sz w:val="24"/>
          <w:szCs w:val="24"/>
        </w:rPr>
        <w:t xml:space="preserve"> </w:t>
      </w:r>
      <w:r w:rsidR="005E5E1D" w:rsidRPr="00C21C26">
        <w:rPr>
          <w:rFonts w:ascii="Times New Roman" w:hAnsi="Times New Roman" w:cs="Times New Roman"/>
          <w:sz w:val="24"/>
          <w:szCs w:val="24"/>
        </w:rPr>
        <w:t xml:space="preserve"> </w:t>
      </w:r>
      <w:r w:rsidR="005E5E1D" w:rsidRPr="00C21C26">
        <w:rPr>
          <w:rFonts w:ascii="Times New Roman" w:hAnsiTheme="minorEastAsia" w:cs="Times New Roman"/>
          <w:sz w:val="24"/>
          <w:szCs w:val="24"/>
        </w:rPr>
        <w:t>（</w:t>
      </w:r>
      <w:r w:rsidR="005E5E1D" w:rsidRPr="00C21C26">
        <w:rPr>
          <w:rFonts w:ascii="Times New Roman" w:hAnsi="Times New Roman" w:cs="Times New Roman"/>
          <w:sz w:val="24"/>
          <w:szCs w:val="24"/>
        </w:rPr>
        <w:t>5</w:t>
      </w:r>
      <w:r w:rsidR="005E5E1D" w:rsidRPr="00C21C26">
        <w:rPr>
          <w:rFonts w:ascii="Times New Roman" w:hAnsiTheme="minorEastAsia" w:cs="Times New Roman"/>
          <w:sz w:val="24"/>
          <w:szCs w:val="24"/>
        </w:rPr>
        <w:t>）</w:t>
      </w:r>
    </w:p>
    <w:p w:rsidR="005E5E1D" w:rsidRPr="00C21C26" w:rsidRDefault="005E5E1D" w:rsidP="00EC68C4">
      <w:pPr>
        <w:jc w:val="left"/>
        <w:rPr>
          <w:rFonts w:ascii="Times New Roman" w:hAnsi="Times New Roman" w:cs="Times New Roman"/>
          <w:sz w:val="24"/>
          <w:szCs w:val="24"/>
        </w:rPr>
      </w:pPr>
      <w:r w:rsidRPr="00C21C26">
        <w:rPr>
          <w:rFonts w:ascii="Times New Roman" w:hAnsi="Times New Roman" w:cs="Times New Roman"/>
          <w:position w:val="-12"/>
          <w:sz w:val="24"/>
          <w:szCs w:val="24"/>
        </w:rPr>
        <w:object w:dxaOrig="4819" w:dyaOrig="360">
          <v:shape id="_x0000_i1067" type="#_x0000_t75" style="width:240.85pt;height:17.9pt" o:ole="">
            <v:imagedata r:id="rId56" o:title=""/>
          </v:shape>
          <o:OLEObject Type="Embed" ProgID="Equation.DSMT4" ShapeID="_x0000_i1067" DrawAspect="Content" ObjectID="_1588858105" r:id="rId94"/>
        </w:object>
      </w:r>
    </w:p>
    <w:p w:rsidR="00EC68C4" w:rsidRDefault="005E5E1D" w:rsidP="00EC68C4">
      <w:pPr>
        <w:jc w:val="left"/>
        <w:rPr>
          <w:rFonts w:ascii="Times New Roman" w:hAnsi="Times New Roman" w:cs="Times New Roman"/>
          <w:sz w:val="24"/>
          <w:szCs w:val="24"/>
        </w:rPr>
      </w:pPr>
      <w:r w:rsidRPr="00C21C26">
        <w:rPr>
          <w:rFonts w:ascii="Times New Roman" w:hAnsi="Times New Roman" w:cs="Times New Roman"/>
          <w:position w:val="-24"/>
          <w:sz w:val="24"/>
          <w:szCs w:val="24"/>
        </w:rPr>
        <w:object w:dxaOrig="4580" w:dyaOrig="660">
          <v:shape id="_x0000_i1068" type="#_x0000_t75" alt="" style="width:237.4pt;height:33.15pt" o:ole="">
            <v:imagedata r:id="rId95" o:title=""/>
          </v:shape>
          <o:OLEObject Type="Embed" ProgID="Equation.DSMT4" ShapeID="_x0000_i1068" DrawAspect="Content" ObjectID="_1588858106" r:id="rId96"/>
        </w:object>
      </w:r>
      <w:r w:rsidRPr="00C21C26">
        <w:rPr>
          <w:rFonts w:ascii="Times New Roman" w:hAnsi="Times New Roman" w:cs="Times New Roman"/>
          <w:sz w:val="24"/>
          <w:szCs w:val="24"/>
        </w:rPr>
        <w:t xml:space="preserve"> </w:t>
      </w:r>
      <w:r w:rsidRPr="00C21C26">
        <w:rPr>
          <w:rFonts w:ascii="Times New Roman" w:hAnsi="Times New Roman" w:cs="Times New Roman"/>
          <w:position w:val="-60"/>
          <w:sz w:val="24"/>
          <w:szCs w:val="24"/>
        </w:rPr>
        <w:object w:dxaOrig="5679" w:dyaOrig="1320">
          <v:shape id="_x0000_i1069" type="#_x0000_t75" alt="" style="width:284.05pt;height:65.9pt" o:ole="">
            <v:imagedata r:id="rId97" o:title=""/>
          </v:shape>
          <o:OLEObject Type="Embed" ProgID="Equation.DSMT4" ShapeID="_x0000_i1069" DrawAspect="Content" ObjectID="_1588858107" r:id="rId98"/>
        </w:object>
      </w:r>
    </w:p>
    <w:p w:rsidR="007F428A" w:rsidRPr="00C21C26" w:rsidRDefault="00CD6A3F" w:rsidP="00EC68C4">
      <w:pPr>
        <w:jc w:val="left"/>
        <w:rPr>
          <w:rFonts w:ascii="Times New Roman" w:hAnsi="Times New Roman" w:cs="Times New Roman"/>
          <w:sz w:val="24"/>
          <w:szCs w:val="24"/>
        </w:rPr>
      </w:pPr>
      <w:r w:rsidRPr="00C21C26">
        <w:rPr>
          <w:rFonts w:ascii="Times New Roman" w:hAnsiTheme="minorEastAsia" w:cs="Times New Roman"/>
          <w:sz w:val="24"/>
          <w:szCs w:val="24"/>
        </w:rPr>
        <w:lastRenderedPageBreak/>
        <w:t>将</w:t>
      </w:r>
      <w:r w:rsidRPr="00C21C26">
        <w:rPr>
          <w:rFonts w:ascii="Times New Roman" w:hAnsi="Times New Roman" w:cs="Times New Roman"/>
          <w:position w:val="-12"/>
          <w:sz w:val="24"/>
          <w:szCs w:val="24"/>
        </w:rPr>
        <w:object w:dxaOrig="300" w:dyaOrig="360">
          <v:shape id="_x0000_i1070" type="#_x0000_t75" style="width:14.85pt;height:17.9pt" o:ole="">
            <v:imagedata r:id="rId99" o:title=""/>
          </v:shape>
          <o:OLEObject Type="Embed" ProgID="Equation.DSMT4" ShapeID="_x0000_i1070" DrawAspect="Content" ObjectID="_1588858108" r:id="rId100"/>
        </w:object>
      </w:r>
      <w:r w:rsidRPr="00C21C26">
        <w:rPr>
          <w:rFonts w:ascii="Times New Roman" w:hAnsiTheme="minorEastAsia" w:cs="Times New Roman"/>
          <w:sz w:val="24"/>
          <w:szCs w:val="24"/>
        </w:rPr>
        <w:t>代入（</w:t>
      </w:r>
      <w:r w:rsidRPr="00C21C26">
        <w:rPr>
          <w:rFonts w:ascii="Times New Roman" w:hAnsi="Times New Roman" w:cs="Times New Roman"/>
          <w:sz w:val="24"/>
          <w:szCs w:val="24"/>
        </w:rPr>
        <w:t>5</w:t>
      </w:r>
      <w:r w:rsidRPr="00C21C26">
        <w:rPr>
          <w:rFonts w:ascii="Times New Roman" w:hAnsiTheme="minorEastAsia" w:cs="Times New Roman"/>
          <w:sz w:val="24"/>
          <w:szCs w:val="24"/>
        </w:rPr>
        <w:t>）</w:t>
      </w:r>
      <w:r w:rsidR="005E5E1D" w:rsidRPr="00C21C26">
        <w:rPr>
          <w:rFonts w:ascii="Times New Roman" w:hAnsiTheme="minorEastAsia" w:cs="Times New Roman"/>
          <w:sz w:val="24"/>
          <w:szCs w:val="24"/>
        </w:rPr>
        <w:t>可得：</w:t>
      </w:r>
      <w:r w:rsidR="005E5E1D" w:rsidRPr="00C21C26">
        <w:rPr>
          <w:rFonts w:ascii="Times New Roman" w:hAnsi="Times New Roman" w:cs="Times New Roman"/>
          <w:position w:val="-24"/>
          <w:sz w:val="24"/>
          <w:szCs w:val="24"/>
        </w:rPr>
        <w:object w:dxaOrig="7600" w:dyaOrig="660">
          <v:shape id="_x0000_i1071" type="#_x0000_t75" alt="" style="width:380.5pt;height:33.15pt" o:ole="">
            <v:imagedata r:id="rId101" o:title=""/>
          </v:shape>
          <o:OLEObject Type="Embed" ProgID="Equation.DSMT4" ShapeID="_x0000_i1071" DrawAspect="Content" ObjectID="_1588858109" r:id="rId102"/>
        </w:object>
      </w:r>
      <w:r w:rsidR="007F428A" w:rsidRPr="00C21C26">
        <w:rPr>
          <w:rFonts w:ascii="Times New Roman" w:hAnsi="Times New Roman" w:cs="Times New Roman"/>
          <w:sz w:val="24"/>
          <w:szCs w:val="24"/>
        </w:rPr>
        <w:t xml:space="preserve"> </w:t>
      </w:r>
    </w:p>
    <w:p w:rsidR="005E5E1D" w:rsidRPr="00C21C26" w:rsidRDefault="00EC68C4" w:rsidP="00EC68C4">
      <w:pPr>
        <w:jc w:val="left"/>
        <w:rPr>
          <w:rFonts w:ascii="Times New Roman" w:hAnsi="Times New Roman" w:cs="Times New Roman"/>
          <w:sz w:val="24"/>
          <w:szCs w:val="24"/>
        </w:rPr>
      </w:pPr>
      <w:r w:rsidRPr="00EC68C4">
        <w:rPr>
          <w:rFonts w:ascii="Times New Roman" w:hAnsi="Times New Roman" w:cs="Times New Roman"/>
          <w:position w:val="-32"/>
          <w:sz w:val="24"/>
          <w:szCs w:val="24"/>
        </w:rPr>
        <w:object w:dxaOrig="6540" w:dyaOrig="760">
          <v:shape id="_x0000_i1072" type="#_x0000_t75" style="width:326.85pt;height:37.95pt" o:ole="">
            <v:imagedata r:id="rId103" o:title=""/>
          </v:shape>
          <o:OLEObject Type="Embed" ProgID="Equation.DSMT4" ShapeID="_x0000_i1072" DrawAspect="Content" ObjectID="_1588858110" r:id="rId104"/>
        </w:object>
      </w:r>
    </w:p>
    <w:p w:rsidR="005E5E1D" w:rsidRPr="00C21C26" w:rsidRDefault="005E5E1D" w:rsidP="00EC68C4">
      <w:pPr>
        <w:jc w:val="left"/>
        <w:rPr>
          <w:rFonts w:ascii="Times New Roman" w:hAnsi="Times New Roman" w:cs="Times New Roman"/>
          <w:sz w:val="24"/>
          <w:szCs w:val="24"/>
        </w:rPr>
      </w:pPr>
      <w:r w:rsidRPr="00C21C26">
        <w:rPr>
          <w:rFonts w:ascii="Times New Roman" w:hAnsi="Times New Roman" w:cs="Times New Roman"/>
          <w:position w:val="-32"/>
          <w:sz w:val="24"/>
          <w:szCs w:val="24"/>
        </w:rPr>
        <w:object w:dxaOrig="5940" w:dyaOrig="760">
          <v:shape id="_x0000_i1073" type="#_x0000_t75" style="width:297.15pt;height:37.95pt" o:ole="">
            <v:imagedata r:id="rId105" o:title=""/>
          </v:shape>
          <o:OLEObject Type="Embed" ProgID="Equation.DSMT4" ShapeID="_x0000_i1073" DrawAspect="Content" ObjectID="_1588858111" r:id="rId106"/>
        </w:object>
      </w:r>
      <w:r w:rsidR="000161A8" w:rsidRPr="00C21C26">
        <w:rPr>
          <w:rFonts w:ascii="Times New Roman" w:hAnsi="Times New Roman" w:cs="Times New Roman"/>
          <w:sz w:val="24"/>
          <w:szCs w:val="24"/>
        </w:rPr>
        <w:t xml:space="preserve">                 </w:t>
      </w:r>
      <w:r w:rsidR="00EC68C4">
        <w:rPr>
          <w:rFonts w:ascii="Times New Roman" w:hAnsi="Times New Roman" w:cs="Times New Roman" w:hint="eastAsia"/>
          <w:sz w:val="24"/>
          <w:szCs w:val="24"/>
        </w:rPr>
        <w:t xml:space="preserve">   </w:t>
      </w:r>
      <w:r w:rsidR="000161A8" w:rsidRPr="00C21C26">
        <w:rPr>
          <w:rFonts w:ascii="Times New Roman" w:hAnsi="Times New Roman" w:cs="Times New Roman"/>
          <w:sz w:val="24"/>
          <w:szCs w:val="24"/>
        </w:rPr>
        <w:t xml:space="preserve"> </w:t>
      </w:r>
      <w:r w:rsidRPr="00C21C26">
        <w:rPr>
          <w:rFonts w:ascii="Times New Roman" w:hAnsiTheme="minorEastAsia" w:cs="Times New Roman"/>
          <w:sz w:val="24"/>
          <w:szCs w:val="24"/>
        </w:rPr>
        <w:t>（</w:t>
      </w:r>
      <w:r w:rsidRPr="00C21C26">
        <w:rPr>
          <w:rFonts w:ascii="Times New Roman" w:hAnsi="Times New Roman" w:cs="Times New Roman"/>
          <w:sz w:val="24"/>
          <w:szCs w:val="24"/>
        </w:rPr>
        <w:t>6</w:t>
      </w:r>
      <w:r w:rsidRPr="00C21C26">
        <w:rPr>
          <w:rFonts w:ascii="Times New Roman" w:hAnsiTheme="minorEastAsia" w:cs="Times New Roman"/>
          <w:sz w:val="24"/>
          <w:szCs w:val="24"/>
        </w:rPr>
        <w:t>）</w:t>
      </w:r>
    </w:p>
    <w:p w:rsidR="000161A8" w:rsidRPr="00C21C26" w:rsidRDefault="000161A8" w:rsidP="00EC68C4">
      <w:pPr>
        <w:jc w:val="left"/>
        <w:rPr>
          <w:rFonts w:ascii="Times New Roman" w:hAnsi="Times New Roman" w:cs="Times New Roman"/>
          <w:sz w:val="24"/>
          <w:szCs w:val="24"/>
        </w:rPr>
      </w:pPr>
      <w:r w:rsidRPr="00C21C26">
        <w:rPr>
          <w:rFonts w:ascii="Times New Roman" w:hAnsiTheme="minorEastAsia" w:cs="Times New Roman"/>
          <w:sz w:val="24"/>
          <w:szCs w:val="24"/>
        </w:rPr>
        <w:t>将（</w:t>
      </w:r>
      <w:r w:rsidRPr="00C21C26">
        <w:rPr>
          <w:rFonts w:ascii="Times New Roman" w:hAnsi="Times New Roman" w:cs="Times New Roman"/>
          <w:sz w:val="24"/>
          <w:szCs w:val="24"/>
        </w:rPr>
        <w:t>3</w:t>
      </w:r>
      <w:r w:rsidRPr="00C21C26">
        <w:rPr>
          <w:rFonts w:ascii="Times New Roman" w:hAnsiTheme="minorEastAsia" w:cs="Times New Roman"/>
          <w:sz w:val="24"/>
          <w:szCs w:val="24"/>
        </w:rPr>
        <w:t>）代入（</w:t>
      </w:r>
      <w:r w:rsidRPr="00C21C26">
        <w:rPr>
          <w:rFonts w:ascii="Times New Roman" w:hAnsi="Times New Roman" w:cs="Times New Roman"/>
          <w:sz w:val="24"/>
          <w:szCs w:val="24"/>
        </w:rPr>
        <w:t>5</w:t>
      </w:r>
      <w:r w:rsidRPr="00C21C26">
        <w:rPr>
          <w:rFonts w:ascii="Times New Roman" w:hAnsiTheme="minorEastAsia" w:cs="Times New Roman"/>
          <w:sz w:val="24"/>
          <w:szCs w:val="24"/>
        </w:rPr>
        <w:t>）可得：</w:t>
      </w:r>
    </w:p>
    <w:p w:rsidR="007F428A" w:rsidRPr="00C21C26" w:rsidRDefault="007F428A" w:rsidP="00EC68C4">
      <w:pPr>
        <w:rPr>
          <w:rFonts w:ascii="Times New Roman" w:hAnsi="Times New Roman" w:cs="Times New Roman"/>
          <w:sz w:val="24"/>
          <w:szCs w:val="24"/>
        </w:rPr>
      </w:pPr>
      <w:r w:rsidRPr="00C21C26">
        <w:rPr>
          <w:rFonts w:ascii="Times New Roman" w:hAnsi="Times New Roman" w:cs="Times New Roman"/>
          <w:position w:val="-32"/>
          <w:sz w:val="24"/>
          <w:szCs w:val="24"/>
        </w:rPr>
        <w:object w:dxaOrig="7920" w:dyaOrig="760">
          <v:shape id="_x0000_i1074" type="#_x0000_t75" style="width:396.2pt;height:37.95pt" o:ole="">
            <v:imagedata r:id="rId107" o:title=""/>
          </v:shape>
          <o:OLEObject Type="Embed" ProgID="Equation.DSMT4" ShapeID="_x0000_i1074" DrawAspect="Content" ObjectID="_1588858112" r:id="rId108"/>
        </w:object>
      </w:r>
      <w:r w:rsidRPr="00C21C26">
        <w:rPr>
          <w:rFonts w:ascii="Times New Roman" w:hAnsi="Times New Roman" w:cs="Times New Roman"/>
          <w:sz w:val="24"/>
          <w:szCs w:val="24"/>
        </w:rPr>
        <w:t xml:space="preserve"> </w:t>
      </w:r>
    </w:p>
    <w:p w:rsidR="00EC68C4" w:rsidRDefault="000161A8" w:rsidP="005A2AE3">
      <w:pPr>
        <w:rPr>
          <w:rFonts w:ascii="Times New Roman" w:hAnsiTheme="minorEastAsia" w:cs="Times New Roman"/>
          <w:sz w:val="24"/>
          <w:szCs w:val="24"/>
        </w:rPr>
      </w:pPr>
      <w:r w:rsidRPr="00C21C26">
        <w:rPr>
          <w:rFonts w:ascii="Times New Roman" w:hAnsi="Times New Roman" w:cs="Times New Roman"/>
          <w:position w:val="-62"/>
          <w:sz w:val="24"/>
          <w:szCs w:val="24"/>
        </w:rPr>
        <w:object w:dxaOrig="7820" w:dyaOrig="1359">
          <v:shape id="_x0000_i1075" type="#_x0000_t75" style="width:391pt;height:68.5pt" o:ole="">
            <v:imagedata r:id="rId109" o:title=""/>
          </v:shape>
          <o:OLEObject Type="Embed" ProgID="Equation.DSMT4" ShapeID="_x0000_i1075" DrawAspect="Content" ObjectID="_1588858113" r:id="rId110"/>
        </w:object>
      </w:r>
      <w:r w:rsidRPr="00C21C26">
        <w:rPr>
          <w:rFonts w:ascii="Times New Roman" w:hAnsi="Times New Roman" w:cs="Times New Roman"/>
          <w:sz w:val="24"/>
          <w:szCs w:val="24"/>
        </w:rPr>
        <w:t xml:space="preserve"> </w:t>
      </w:r>
      <w:r w:rsidRPr="00C21C26">
        <w:rPr>
          <w:rFonts w:ascii="Times New Roman" w:hAnsi="Times New Roman" w:cs="Times New Roman"/>
          <w:position w:val="-62"/>
          <w:sz w:val="24"/>
          <w:szCs w:val="24"/>
        </w:rPr>
        <w:object w:dxaOrig="8500" w:dyaOrig="1359">
          <v:shape id="_x0000_i1076" type="#_x0000_t75" alt="" style="width:456pt;height:68.05pt" o:ole="">
            <v:imagedata r:id="rId111" o:title=""/>
          </v:shape>
          <o:OLEObject Type="Embed" ProgID="Equation.DSMT4" ShapeID="_x0000_i1076" DrawAspect="Content" ObjectID="_1588858114" r:id="rId112"/>
        </w:object>
      </w:r>
      <w:r w:rsidRPr="00C21C26">
        <w:rPr>
          <w:rFonts w:ascii="Times New Roman" w:hAnsi="Times New Roman" w:cs="Times New Roman"/>
          <w:position w:val="-52"/>
          <w:sz w:val="24"/>
          <w:szCs w:val="24"/>
        </w:rPr>
        <w:object w:dxaOrig="8940" w:dyaOrig="1500">
          <v:shape id="_x0000_i1077" type="#_x0000_t75" alt="" style="width:446.85pt;height:75.05pt" o:ole="">
            <v:imagedata r:id="rId113" o:title=""/>
          </v:shape>
          <o:OLEObject Type="Embed" ProgID="Equation.DSMT4" ShapeID="_x0000_i1077" DrawAspect="Content" ObjectID="_1588858115" r:id="rId114"/>
        </w:object>
      </w:r>
      <w:r w:rsidR="00913669" w:rsidRPr="00C21C26">
        <w:rPr>
          <w:rFonts w:ascii="Times New Roman" w:hAnsi="Times New Roman" w:cs="Times New Roman"/>
          <w:position w:val="-12"/>
          <w:sz w:val="24"/>
          <w:szCs w:val="24"/>
        </w:rPr>
        <w:object w:dxaOrig="1280" w:dyaOrig="360">
          <v:shape id="_x0000_i1078" type="#_x0000_t75" style="width:64.6pt;height:17.9pt" o:ole="">
            <v:imagedata r:id="rId115" o:title=""/>
          </v:shape>
          <o:OLEObject Type="Embed" ProgID="Equation.DSMT4" ShapeID="_x0000_i1078" DrawAspect="Content" ObjectID="_1588858116" r:id="rId116"/>
        </w:object>
      </w:r>
      <w:r w:rsidR="007F428A" w:rsidRPr="00C21C26">
        <w:rPr>
          <w:rFonts w:ascii="Times New Roman" w:hAnsi="Times New Roman" w:cs="Times New Roman"/>
          <w:sz w:val="24"/>
          <w:szCs w:val="24"/>
        </w:rPr>
        <w:t xml:space="preserve"> </w:t>
      </w:r>
      <w:r w:rsidR="007F428A" w:rsidRPr="00C21C26">
        <w:rPr>
          <w:rFonts w:ascii="Times New Roman" w:hAnsiTheme="minorEastAsia" w:cs="Times New Roman"/>
          <w:sz w:val="24"/>
          <w:szCs w:val="24"/>
        </w:rPr>
        <w:t>可以只与</w:t>
      </w:r>
      <w:r w:rsidR="007F428A" w:rsidRPr="00C21C26">
        <w:rPr>
          <w:rFonts w:ascii="Times New Roman" w:hAnsi="Times New Roman" w:cs="Times New Roman"/>
          <w:position w:val="-12"/>
          <w:sz w:val="24"/>
          <w:szCs w:val="24"/>
        </w:rPr>
        <w:object w:dxaOrig="580" w:dyaOrig="360">
          <v:shape id="_x0000_i1079" type="#_x0000_t75" style="width:29.25pt;height:17.9pt" o:ole="">
            <v:imagedata r:id="rId117" o:title=""/>
          </v:shape>
          <o:OLEObject Type="Embed" ProgID="Equation.DSMT4" ShapeID="_x0000_i1079" DrawAspect="Content" ObjectID="_1588858117" r:id="rId118"/>
        </w:object>
      </w:r>
      <w:r w:rsidR="007F428A" w:rsidRPr="00C21C26">
        <w:rPr>
          <w:rFonts w:ascii="Times New Roman" w:hAnsi="Times New Roman" w:cs="Times New Roman"/>
          <w:sz w:val="24"/>
          <w:szCs w:val="24"/>
        </w:rPr>
        <w:t xml:space="preserve"> </w:t>
      </w:r>
      <w:r w:rsidR="007F428A" w:rsidRPr="00C21C26">
        <w:rPr>
          <w:rFonts w:ascii="Times New Roman" w:hAnsiTheme="minorEastAsia" w:cs="Times New Roman"/>
          <w:sz w:val="24"/>
          <w:szCs w:val="24"/>
        </w:rPr>
        <w:t>、</w:t>
      </w:r>
      <w:r w:rsidR="007F428A" w:rsidRPr="00C21C26">
        <w:rPr>
          <w:rFonts w:ascii="Times New Roman" w:hAnsi="Times New Roman" w:cs="Times New Roman"/>
          <w:position w:val="-6"/>
          <w:sz w:val="24"/>
          <w:szCs w:val="24"/>
        </w:rPr>
        <w:object w:dxaOrig="280" w:dyaOrig="280">
          <v:shape id="_x0000_i1080" type="#_x0000_t75" style="width:13.95pt;height:13.95pt" o:ole="">
            <v:imagedata r:id="rId119" o:title=""/>
          </v:shape>
          <o:OLEObject Type="Embed" ProgID="Equation.DSMT4" ShapeID="_x0000_i1080" DrawAspect="Content" ObjectID="_1588858118" r:id="rId120"/>
        </w:object>
      </w:r>
      <w:r w:rsidR="007F428A" w:rsidRPr="00C21C26">
        <w:rPr>
          <w:rFonts w:ascii="Times New Roman" w:hAnsi="Times New Roman" w:cs="Times New Roman"/>
          <w:sz w:val="24"/>
          <w:szCs w:val="24"/>
        </w:rPr>
        <w:t xml:space="preserve"> </w:t>
      </w:r>
      <w:r w:rsidR="007F428A" w:rsidRPr="00C21C26">
        <w:rPr>
          <w:rFonts w:ascii="Times New Roman" w:hAnsiTheme="minorEastAsia" w:cs="Times New Roman"/>
          <w:sz w:val="24"/>
          <w:szCs w:val="24"/>
        </w:rPr>
        <w:t>有关</w:t>
      </w:r>
      <w:r w:rsidR="00913669">
        <w:rPr>
          <w:rFonts w:ascii="Times New Roman" w:hAnsiTheme="minorEastAsia" w:cs="Times New Roman" w:hint="eastAsia"/>
          <w:sz w:val="24"/>
          <w:szCs w:val="24"/>
        </w:rPr>
        <w:t>。</w:t>
      </w:r>
    </w:p>
    <w:p w:rsidR="0022247E" w:rsidRDefault="005A2AE3" w:rsidP="0022247E">
      <w:pPr>
        <w:rPr>
          <w:rFonts w:ascii="Times New Roman" w:eastAsia="黑体" w:hAnsi="黑体" w:cs="Times New Roman"/>
          <w:b/>
          <w:sz w:val="24"/>
          <w:szCs w:val="24"/>
        </w:rPr>
      </w:pPr>
      <w:r w:rsidRPr="0022247E">
        <w:rPr>
          <w:rFonts w:ascii="Times New Roman" w:eastAsia="黑体" w:hAnsi="Times New Roman" w:cs="Times New Roman"/>
          <w:b/>
          <w:sz w:val="24"/>
          <w:szCs w:val="24"/>
          <w:lang w:val="zh-TW"/>
        </w:rPr>
        <w:t xml:space="preserve">2.5 </w:t>
      </w:r>
      <w:r w:rsidRPr="0022247E">
        <w:rPr>
          <w:rFonts w:ascii="Times New Roman" w:eastAsia="黑体" w:hAnsi="Times New Roman" w:cs="Times New Roman"/>
          <w:b/>
          <w:sz w:val="24"/>
          <w:szCs w:val="24"/>
          <w:lang w:val="zh-TW"/>
        </w:rPr>
        <w:t>模型</w:t>
      </w:r>
      <w:r w:rsidR="001168FF" w:rsidRPr="0022247E">
        <w:rPr>
          <w:rFonts w:ascii="Times New Roman" w:eastAsia="黑体" w:hAnsi="Times New Roman" w:cs="Times New Roman" w:hint="eastAsia"/>
          <w:b/>
          <w:sz w:val="24"/>
          <w:szCs w:val="24"/>
          <w:lang w:val="zh-TW"/>
        </w:rPr>
        <w:t>解的有界性、</w:t>
      </w:r>
      <w:r w:rsidRPr="0022247E">
        <w:rPr>
          <w:rFonts w:ascii="Times New Roman" w:eastAsia="黑体" w:hAnsi="Times New Roman" w:cs="Times New Roman"/>
          <w:b/>
          <w:sz w:val="24"/>
          <w:szCs w:val="24"/>
          <w:lang w:val="zh-TW"/>
        </w:rPr>
        <w:t>稳定性分析</w:t>
      </w:r>
      <w:r w:rsidR="0022247E">
        <w:rPr>
          <w:rFonts w:ascii="Times New Roman" w:eastAsia="黑体" w:hAnsi="黑体" w:cs="Times New Roman"/>
          <w:b/>
          <w:sz w:val="24"/>
          <w:szCs w:val="24"/>
        </w:rPr>
        <w:tab/>
      </w:r>
    </w:p>
    <w:p w:rsidR="001168FF" w:rsidRPr="001168FF" w:rsidRDefault="001168FF" w:rsidP="001168FF">
      <w:pPr>
        <w:rPr>
          <w:rFonts w:ascii="Times New Roman" w:hAnsi="Times New Roman" w:cs="Times New Roman"/>
          <w:sz w:val="24"/>
          <w:szCs w:val="24"/>
        </w:rPr>
      </w:pPr>
      <w:r w:rsidRPr="001168FF">
        <w:rPr>
          <w:rFonts w:ascii="Times New Roman" w:hAnsiTheme="minorEastAsia" w:cs="Times New Roman"/>
          <w:sz w:val="24"/>
          <w:szCs w:val="24"/>
        </w:rPr>
        <w:t>设</w:t>
      </w:r>
      <w:r w:rsidRPr="001168FF">
        <w:rPr>
          <w:rFonts w:ascii="Times New Roman" w:hAnsi="Times New Roman" w:cs="Times New Roman"/>
          <w:position w:val="-14"/>
          <w:sz w:val="24"/>
          <w:szCs w:val="24"/>
        </w:rPr>
        <w:object w:dxaOrig="1040" w:dyaOrig="400">
          <v:shape id="_x0000_i1081" type="#_x0000_t75" style="width:51.95pt;height:20.05pt" o:ole="">
            <v:imagedata r:id="rId121" o:title=""/>
          </v:shape>
          <o:OLEObject Type="Embed" ProgID="Equation.DSMT4" ShapeID="_x0000_i1081" DrawAspect="Content" ObjectID="_1588858119" r:id="rId122"/>
        </w:object>
      </w:r>
      <w:r w:rsidRPr="001168FF">
        <w:rPr>
          <w:rFonts w:ascii="Times New Roman" w:hAnsiTheme="minorEastAsia" w:cs="Times New Roman"/>
          <w:sz w:val="24"/>
          <w:szCs w:val="24"/>
        </w:rPr>
        <w:t>分别代表</w:t>
      </w:r>
      <w:r w:rsidRPr="001168FF">
        <w:rPr>
          <w:rFonts w:ascii="Times New Roman" w:hAnsi="Times New Roman" w:cs="Times New Roman"/>
          <w:position w:val="-14"/>
          <w:sz w:val="24"/>
          <w:szCs w:val="24"/>
        </w:rPr>
        <w:object w:dxaOrig="859" w:dyaOrig="400">
          <v:shape id="_x0000_i1082" type="#_x0000_t75" style="width:42.75pt;height:20.05pt" o:ole="">
            <v:imagedata r:id="rId123" o:title=""/>
          </v:shape>
          <o:OLEObject Type="Embed" ProgID="Equation.DSMT4" ShapeID="_x0000_i1082" DrawAspect="Content" ObjectID="_1588858120" r:id="rId124"/>
        </w:object>
      </w:r>
      <w:r w:rsidRPr="001168FF">
        <w:rPr>
          <w:rFonts w:ascii="Times New Roman" w:hAnsiTheme="minorEastAsia" w:cs="Times New Roman"/>
          <w:sz w:val="24"/>
          <w:szCs w:val="24"/>
        </w:rPr>
        <w:t>。由系统的内在性质可以</w:t>
      </w:r>
      <w:proofErr w:type="gramStart"/>
      <w:r w:rsidRPr="001168FF">
        <w:rPr>
          <w:rFonts w:ascii="Times New Roman" w:hAnsiTheme="minorEastAsia" w:cs="Times New Roman"/>
          <w:sz w:val="24"/>
          <w:szCs w:val="24"/>
        </w:rPr>
        <w:t>给如下</w:t>
      </w:r>
      <w:proofErr w:type="gramEnd"/>
      <w:r w:rsidRPr="001168FF">
        <w:rPr>
          <w:rFonts w:ascii="Times New Roman" w:hAnsiTheme="minorEastAsia" w:cs="Times New Roman"/>
          <w:sz w:val="24"/>
          <w:szCs w:val="24"/>
        </w:rPr>
        <w:t>假设：</w:t>
      </w:r>
    </w:p>
    <w:p w:rsidR="001168FF" w:rsidRPr="001168FF" w:rsidRDefault="00731F43" w:rsidP="001168FF">
      <w:pPr>
        <w:rPr>
          <w:rFonts w:ascii="Times New Roman" w:hAnsi="Times New Roman" w:cs="Times New Roman"/>
          <w:sz w:val="24"/>
          <w:szCs w:val="24"/>
        </w:rPr>
      </w:pPr>
      <w:r>
        <w:rPr>
          <w:rFonts w:ascii="Times New Roman" w:hAnsi="Times New Roman" w:cs="Times New Roman"/>
          <w:sz w:val="24"/>
          <w:szCs w:val="24"/>
        </w:rPr>
        <w:t>因为</w:t>
      </w:r>
      <w:r w:rsidR="001168FF" w:rsidRPr="001168FF">
        <w:rPr>
          <w:rFonts w:ascii="Times New Roman" w:hAnsi="Times New Roman" w:cs="Times New Roman"/>
          <w:position w:val="-14"/>
          <w:sz w:val="24"/>
          <w:szCs w:val="24"/>
        </w:rPr>
        <w:object w:dxaOrig="859" w:dyaOrig="400">
          <v:shape id="_x0000_i1083" type="#_x0000_t75" style="width:42.75pt;height:20.05pt" o:ole="">
            <v:imagedata r:id="rId125" o:title=""/>
          </v:shape>
          <o:OLEObject Type="Embed" ProgID="Equation.DSMT4" ShapeID="_x0000_i1083" DrawAspect="Content" ObjectID="_1588858121" r:id="rId126"/>
        </w:object>
      </w:r>
      <w:proofErr w:type="gramStart"/>
      <w:r w:rsidR="001168FF" w:rsidRPr="001168FF">
        <w:rPr>
          <w:rFonts w:ascii="Times New Roman" w:hAnsiTheme="minorEastAsia" w:cs="Times New Roman"/>
          <w:sz w:val="24"/>
          <w:szCs w:val="24"/>
        </w:rPr>
        <w:t>是非负且有界的</w:t>
      </w:r>
      <w:proofErr w:type="gramEnd"/>
      <w:r w:rsidR="00014F27" w:rsidRPr="001168FF">
        <w:rPr>
          <w:rFonts w:ascii="Times New Roman" w:hAnsi="Times New Roman" w:cs="Times New Roman"/>
          <w:position w:val="-10"/>
          <w:sz w:val="24"/>
          <w:szCs w:val="24"/>
        </w:rPr>
        <w:object w:dxaOrig="1760" w:dyaOrig="320">
          <v:shape id="_x0000_i1084" type="#_x0000_t75" style="width:88.15pt;height:15.7pt" o:ole="">
            <v:imagedata r:id="rId127" o:title=""/>
          </v:shape>
          <o:OLEObject Type="Embed" ProgID="Equation.DSMT4" ShapeID="_x0000_i1084" DrawAspect="Content" ObjectID="_1588858122" r:id="rId128"/>
        </w:object>
      </w:r>
      <w:r w:rsidR="001168FF" w:rsidRPr="001168FF">
        <w:rPr>
          <w:rFonts w:ascii="Times New Roman" w:hAnsiTheme="minorEastAsia" w:cs="Times New Roman"/>
          <w:sz w:val="24"/>
          <w:szCs w:val="24"/>
        </w:rPr>
        <w:t>，</w:t>
      </w:r>
      <w:r w:rsidR="001168FF" w:rsidRPr="001168FF">
        <w:rPr>
          <w:rFonts w:ascii="Times New Roman" w:hAnsi="Times New Roman" w:cs="Times New Roman"/>
          <w:sz w:val="24"/>
          <w:szCs w:val="24"/>
        </w:rPr>
        <w:t xml:space="preserve">           </w:t>
      </w:r>
    </w:p>
    <w:p w:rsidR="001168FF" w:rsidRPr="001168FF" w:rsidRDefault="00731F43" w:rsidP="001168FF">
      <w:pPr>
        <w:rPr>
          <w:rFonts w:ascii="Times New Roman" w:hAnsi="Times New Roman" w:cs="Times New Roman"/>
          <w:sz w:val="24"/>
          <w:szCs w:val="24"/>
        </w:rPr>
      </w:pPr>
      <w:r>
        <w:rPr>
          <w:rFonts w:ascii="Times New Roman" w:hAnsiTheme="minorEastAsia" w:cs="Times New Roman"/>
          <w:sz w:val="24"/>
          <w:szCs w:val="24"/>
        </w:rPr>
        <w:t>所以</w:t>
      </w:r>
      <w:r w:rsidR="001168FF" w:rsidRPr="001168FF">
        <w:rPr>
          <w:rFonts w:ascii="Times New Roman" w:hAnsiTheme="minorEastAsia" w:cs="Times New Roman"/>
          <w:sz w:val="24"/>
          <w:szCs w:val="24"/>
        </w:rPr>
        <w:t>方程改写成如下形式：</w:t>
      </w:r>
    </w:p>
    <w:p w:rsidR="001168FF" w:rsidRPr="001168FF" w:rsidRDefault="001168FF" w:rsidP="001168FF">
      <w:pPr>
        <w:rPr>
          <w:rFonts w:ascii="Times New Roman" w:hAnsi="Times New Roman" w:cs="Times New Roman"/>
          <w:sz w:val="24"/>
          <w:szCs w:val="24"/>
        </w:rPr>
      </w:pPr>
      <w:r w:rsidRPr="001168FF">
        <w:rPr>
          <w:rFonts w:ascii="Times New Roman" w:hAnsi="Times New Roman" w:cs="Times New Roman"/>
          <w:position w:val="-4"/>
          <w:sz w:val="24"/>
          <w:szCs w:val="24"/>
        </w:rPr>
        <w:object w:dxaOrig="180" w:dyaOrig="280">
          <v:shape id="_x0000_i1085" type="#_x0000_t75" style="width:9.15pt;height:13.95pt" o:ole="">
            <v:imagedata r:id="rId129" o:title=""/>
          </v:shape>
          <o:OLEObject Type="Embed" ProgID="Equation.DSMT4" ShapeID="_x0000_i1085" DrawAspect="Content" ObjectID="_1588858123" r:id="rId130"/>
        </w:object>
      </w:r>
      <w:r w:rsidRPr="001168FF">
        <w:rPr>
          <w:rFonts w:ascii="Times New Roman" w:hAnsi="Times New Roman" w:cs="Times New Roman"/>
          <w:sz w:val="24"/>
          <w:szCs w:val="24"/>
        </w:rPr>
        <w:t xml:space="preserve"> </w:t>
      </w:r>
      <w:r w:rsidRPr="001168FF">
        <w:rPr>
          <w:rFonts w:ascii="Times New Roman" w:hAnsi="Times New Roman" w:cs="Times New Roman"/>
          <w:position w:val="-94"/>
          <w:sz w:val="24"/>
          <w:szCs w:val="24"/>
        </w:rPr>
        <w:object w:dxaOrig="2260" w:dyaOrig="2000">
          <v:shape id="_x0000_i1086" type="#_x0000_t75" style="width:113pt;height:99.95pt" o:ole="">
            <v:imagedata r:id="rId131" o:title=""/>
          </v:shape>
          <o:OLEObject Type="Embed" ProgID="Equation.DSMT4" ShapeID="_x0000_i1086" DrawAspect="Content" ObjectID="_1588858124" r:id="rId132"/>
        </w:object>
      </w:r>
      <w:r w:rsidRPr="001168FF">
        <w:rPr>
          <w:rFonts w:ascii="Times New Roman" w:hAnsi="Times New Roman" w:cs="Times New Roman"/>
          <w:sz w:val="24"/>
          <w:szCs w:val="24"/>
        </w:rPr>
        <w:t xml:space="preserve"> </w:t>
      </w:r>
    </w:p>
    <w:p w:rsidR="001168FF" w:rsidRPr="001168FF" w:rsidRDefault="001168FF" w:rsidP="001168FF">
      <w:pPr>
        <w:rPr>
          <w:rFonts w:ascii="Times New Roman" w:hAnsi="Times New Roman" w:cs="Times New Roman"/>
          <w:sz w:val="24"/>
          <w:szCs w:val="24"/>
        </w:rPr>
      </w:pPr>
      <w:r w:rsidRPr="001168FF">
        <w:rPr>
          <w:rFonts w:ascii="Times New Roman" w:hAnsiTheme="minorEastAsia" w:cs="Times New Roman"/>
          <w:sz w:val="24"/>
          <w:szCs w:val="24"/>
        </w:rPr>
        <w:lastRenderedPageBreak/>
        <w:t>写成</w:t>
      </w:r>
      <w:r w:rsidRPr="001168FF">
        <w:rPr>
          <w:rFonts w:ascii="Times New Roman" w:hAnsi="Times New Roman" w:cs="Times New Roman"/>
          <w:sz w:val="24"/>
          <w:szCs w:val="24"/>
        </w:rPr>
        <w:t xml:space="preserve"> </w:t>
      </w:r>
      <w:r w:rsidRPr="001168FF">
        <w:rPr>
          <w:rFonts w:ascii="Times New Roman" w:hAnsi="Times New Roman" w:cs="Times New Roman"/>
          <w:position w:val="-24"/>
          <w:sz w:val="24"/>
          <w:szCs w:val="24"/>
        </w:rPr>
        <w:object w:dxaOrig="1140" w:dyaOrig="620">
          <v:shape id="_x0000_i1087" type="#_x0000_t75" style="width:57.15pt;height:31pt" o:ole="">
            <v:imagedata r:id="rId133" o:title=""/>
          </v:shape>
          <o:OLEObject Type="Embed" ProgID="Equation.DSMT4" ShapeID="_x0000_i1087" DrawAspect="Content" ObjectID="_1588858125" r:id="rId134"/>
        </w:object>
      </w:r>
      <w:r w:rsidRPr="001168FF">
        <w:rPr>
          <w:rFonts w:ascii="Times New Roman" w:hAnsi="Times New Roman" w:cs="Times New Roman"/>
          <w:sz w:val="24"/>
          <w:szCs w:val="24"/>
        </w:rPr>
        <w:t xml:space="preserve"> </w:t>
      </w:r>
      <w:r>
        <w:rPr>
          <w:rFonts w:ascii="Times New Roman" w:hAnsi="Times New Roman" w:cs="Times New Roman"/>
          <w:sz w:val="24"/>
          <w:szCs w:val="24"/>
        </w:rPr>
        <w:t>形式</w:t>
      </w:r>
      <w:r>
        <w:rPr>
          <w:rFonts w:ascii="Times New Roman" w:hAnsi="Times New Roman" w:cs="Times New Roman" w:hint="eastAsia"/>
          <w:sz w:val="24"/>
          <w:szCs w:val="24"/>
        </w:rPr>
        <w:t>，</w:t>
      </w:r>
      <w:r w:rsidRPr="001168FF">
        <w:rPr>
          <w:rFonts w:ascii="Times New Roman" w:hAnsi="Times New Roman" w:cs="Times New Roman"/>
          <w:sz w:val="24"/>
          <w:szCs w:val="24"/>
        </w:rPr>
        <w:t xml:space="preserve"> </w:t>
      </w:r>
      <w:r w:rsidRPr="001168FF">
        <w:rPr>
          <w:rFonts w:ascii="Times New Roman" w:hAnsiTheme="minorEastAsia" w:cs="Times New Roman"/>
          <w:sz w:val="24"/>
          <w:szCs w:val="24"/>
        </w:rPr>
        <w:t>其中</w:t>
      </w:r>
      <w:r w:rsidRPr="001168FF">
        <w:rPr>
          <w:rFonts w:ascii="Times New Roman" w:hAnsi="Times New Roman" w:cs="Times New Roman"/>
          <w:position w:val="-50"/>
          <w:sz w:val="24"/>
          <w:szCs w:val="24"/>
        </w:rPr>
        <w:object w:dxaOrig="2380" w:dyaOrig="1120">
          <v:shape id="_x0000_i1088" type="#_x0000_t75" style="width:119.15pt;height:56.3pt" o:ole="">
            <v:imagedata r:id="rId135" o:title=""/>
          </v:shape>
          <o:OLEObject Type="Embed" ProgID="Equation.DSMT4" ShapeID="_x0000_i1088" DrawAspect="Content" ObjectID="_1588858126" r:id="rId136"/>
        </w:object>
      </w:r>
      <w:r w:rsidRPr="001168FF">
        <w:rPr>
          <w:rFonts w:ascii="Times New Roman" w:hAnsi="Times New Roman" w:cs="Times New Roman"/>
          <w:sz w:val="24"/>
          <w:szCs w:val="24"/>
        </w:rPr>
        <w:t xml:space="preserve"> </w:t>
      </w:r>
      <w:r w:rsidRPr="001168FF">
        <w:rPr>
          <w:rFonts w:ascii="Times New Roman" w:hAnsiTheme="minorEastAsia" w:cs="Times New Roman"/>
          <w:sz w:val="24"/>
          <w:szCs w:val="24"/>
        </w:rPr>
        <w:t>，</w:t>
      </w:r>
      <w:r w:rsidRPr="001168FF">
        <w:rPr>
          <w:rFonts w:ascii="Times New Roman" w:hAnsi="Times New Roman" w:cs="Times New Roman"/>
          <w:position w:val="-50"/>
          <w:sz w:val="24"/>
          <w:szCs w:val="24"/>
        </w:rPr>
        <w:object w:dxaOrig="820" w:dyaOrig="1120">
          <v:shape id="_x0000_i1089" type="#_x0000_t75" style="width:41pt;height:56.3pt" o:ole="">
            <v:imagedata r:id="rId137" o:title=""/>
          </v:shape>
          <o:OLEObject Type="Embed" ProgID="Equation.DSMT4" ShapeID="_x0000_i1089" DrawAspect="Content" ObjectID="_1588858127" r:id="rId138"/>
        </w:object>
      </w:r>
      <w:r w:rsidRPr="001168FF">
        <w:rPr>
          <w:rFonts w:ascii="Times New Roman" w:hAnsi="Times New Roman" w:cs="Times New Roman"/>
          <w:sz w:val="24"/>
          <w:szCs w:val="24"/>
        </w:rPr>
        <w:t xml:space="preserve"> </w:t>
      </w:r>
      <w:r w:rsidRPr="001168FF">
        <w:rPr>
          <w:rFonts w:ascii="Times New Roman" w:hAnsiTheme="minorEastAsia" w:cs="Times New Roman"/>
          <w:sz w:val="24"/>
          <w:szCs w:val="24"/>
        </w:rPr>
        <w:t>结合前面假设可以验证系数矩阵</w:t>
      </w:r>
      <w:r>
        <w:rPr>
          <w:rFonts w:ascii="Times New Roman" w:hAnsiTheme="minorEastAsia" w:cs="Times New Roman" w:hint="eastAsia"/>
          <w:sz w:val="24"/>
          <w:szCs w:val="24"/>
        </w:rPr>
        <w:t>。</w:t>
      </w:r>
    </w:p>
    <w:p w:rsidR="001168FF" w:rsidRPr="00905CE6" w:rsidRDefault="001168FF" w:rsidP="00905CE6">
      <w:pPr>
        <w:rPr>
          <w:rFonts w:ascii="Times New Roman" w:hAnsiTheme="minorEastAsia" w:cs="Times New Roman"/>
          <w:sz w:val="24"/>
          <w:szCs w:val="24"/>
        </w:rPr>
      </w:pPr>
      <w:r w:rsidRPr="001168FF">
        <w:rPr>
          <w:rFonts w:ascii="Times New Roman" w:hAnsiTheme="minorEastAsia" w:cs="Times New Roman"/>
          <w:sz w:val="24"/>
          <w:szCs w:val="24"/>
        </w:rPr>
        <w:t>满足：（</w:t>
      </w:r>
      <w:r w:rsidRPr="001168FF">
        <w:rPr>
          <w:rFonts w:ascii="Times New Roman" w:hAnsi="Times New Roman" w:cs="Times New Roman"/>
          <w:sz w:val="24"/>
          <w:szCs w:val="24"/>
        </w:rPr>
        <w:t>1</w:t>
      </w:r>
      <w:r w:rsidRPr="001168FF">
        <w:rPr>
          <w:rFonts w:ascii="Times New Roman" w:hAnsiTheme="minorEastAsia" w:cs="Times New Roman"/>
          <w:sz w:val="24"/>
          <w:szCs w:val="24"/>
        </w:rPr>
        <w:t>）</w:t>
      </w:r>
      <w:r w:rsidRPr="001168FF">
        <w:rPr>
          <w:rFonts w:ascii="Times New Roman" w:hAnsi="Times New Roman" w:cs="Times New Roman"/>
          <w:position w:val="-12"/>
          <w:sz w:val="24"/>
          <w:szCs w:val="24"/>
        </w:rPr>
        <w:object w:dxaOrig="660" w:dyaOrig="360">
          <v:shape id="_x0000_i1090" type="#_x0000_t75" style="width:33.15pt;height:17.9pt" o:ole="">
            <v:imagedata r:id="rId139" o:title=""/>
          </v:shape>
          <o:OLEObject Type="Embed" ProgID="Equation.DSMT4" ShapeID="_x0000_i1090" DrawAspect="Content" ObjectID="_1588858128" r:id="rId140"/>
        </w:object>
      </w:r>
      <w:r w:rsidRPr="001168FF">
        <w:rPr>
          <w:rFonts w:ascii="Times New Roman" w:hAnsiTheme="minorEastAsia" w:cs="Times New Roman"/>
          <w:sz w:val="24"/>
          <w:szCs w:val="24"/>
        </w:rPr>
        <w:t>，其中</w:t>
      </w:r>
      <w:r w:rsidRPr="001168FF">
        <w:rPr>
          <w:rFonts w:ascii="Times New Roman" w:hAnsi="Times New Roman" w:cs="Times New Roman"/>
          <w:position w:val="-10"/>
          <w:sz w:val="24"/>
          <w:szCs w:val="24"/>
        </w:rPr>
        <w:object w:dxaOrig="1000" w:dyaOrig="320">
          <v:shape id="_x0000_i1091" type="#_x0000_t75" style="width:50.2pt;height:15.7pt" o:ole="">
            <v:imagedata r:id="rId141" o:title=""/>
          </v:shape>
          <o:OLEObject Type="Embed" ProgID="Equation.DSMT4" ShapeID="_x0000_i1091" DrawAspect="Content" ObjectID="_1588858129" r:id="rId142"/>
        </w:object>
      </w:r>
      <w:r w:rsidRPr="001168FF">
        <w:rPr>
          <w:rFonts w:ascii="Times New Roman" w:hAnsiTheme="minorEastAsia" w:cs="Times New Roman"/>
          <w:sz w:val="24"/>
          <w:szCs w:val="24"/>
        </w:rPr>
        <w:t>；（</w:t>
      </w:r>
      <w:r w:rsidRPr="001168FF">
        <w:rPr>
          <w:rFonts w:ascii="Times New Roman" w:hAnsi="Times New Roman" w:cs="Times New Roman"/>
          <w:sz w:val="24"/>
          <w:szCs w:val="24"/>
        </w:rPr>
        <w:t>2</w:t>
      </w:r>
      <w:r w:rsidRPr="001168FF">
        <w:rPr>
          <w:rFonts w:ascii="Times New Roman" w:hAnsiTheme="minorEastAsia" w:cs="Times New Roman"/>
          <w:sz w:val="24"/>
          <w:szCs w:val="24"/>
        </w:rPr>
        <w:t>）</w:t>
      </w:r>
      <w:r w:rsidRPr="001168FF">
        <w:rPr>
          <w:rFonts w:ascii="Times New Roman" w:hAnsi="Times New Roman" w:cs="Times New Roman"/>
          <w:position w:val="-14"/>
          <w:sz w:val="24"/>
          <w:szCs w:val="24"/>
        </w:rPr>
        <w:object w:dxaOrig="660" w:dyaOrig="380">
          <v:shape id="_x0000_i1092" type="#_x0000_t75" style="width:33.15pt;height:18.75pt" o:ole="">
            <v:imagedata r:id="rId143" o:title=""/>
          </v:shape>
          <o:OLEObject Type="Embed" ProgID="Equation.DSMT4" ShapeID="_x0000_i1092" DrawAspect="Content" ObjectID="_1588858130" r:id="rId144"/>
        </w:object>
      </w:r>
      <w:r w:rsidRPr="001168FF">
        <w:rPr>
          <w:rFonts w:ascii="Times New Roman" w:hAnsiTheme="minorEastAsia" w:cs="Times New Roman"/>
          <w:sz w:val="24"/>
          <w:szCs w:val="24"/>
        </w:rPr>
        <w:t>，其中</w:t>
      </w:r>
      <w:r w:rsidRPr="001168FF">
        <w:rPr>
          <w:rFonts w:ascii="Times New Roman" w:hAnsi="Times New Roman" w:cs="Times New Roman"/>
          <w:position w:val="-10"/>
          <w:sz w:val="24"/>
          <w:szCs w:val="24"/>
        </w:rPr>
        <w:object w:dxaOrig="1020" w:dyaOrig="320">
          <v:shape id="_x0000_i1093" type="#_x0000_t75" style="width:51.05pt;height:15.7pt" o:ole="">
            <v:imagedata r:id="rId145" o:title=""/>
          </v:shape>
          <o:OLEObject Type="Embed" ProgID="Equation.DSMT4" ShapeID="_x0000_i1093" DrawAspect="Content" ObjectID="_1588858131" r:id="rId146"/>
        </w:object>
      </w:r>
      <w:r w:rsidRPr="001168FF">
        <w:rPr>
          <w:rFonts w:ascii="Times New Roman" w:hAnsiTheme="minorEastAsia" w:cs="Times New Roman"/>
          <w:sz w:val="24"/>
          <w:szCs w:val="24"/>
        </w:rPr>
        <w:t>；</w:t>
      </w:r>
      <w:r>
        <w:rPr>
          <w:rFonts w:ascii="Times New Roman" w:hAnsi="Times New Roman" w:cs="Times New Roman" w:hint="eastAsia"/>
          <w:sz w:val="24"/>
          <w:szCs w:val="24"/>
        </w:rPr>
        <w:t>（</w:t>
      </w:r>
      <w:r>
        <w:rPr>
          <w:rFonts w:ascii="Times New Roman" w:hAnsiTheme="minorEastAsia" w:cs="Times New Roman" w:hint="eastAsia"/>
          <w:sz w:val="24"/>
          <w:szCs w:val="24"/>
        </w:rPr>
        <w:t>3</w:t>
      </w:r>
      <w:r>
        <w:rPr>
          <w:rFonts w:ascii="Times New Roman" w:hAnsiTheme="minorEastAsia" w:cs="Times New Roman" w:hint="eastAsia"/>
          <w:sz w:val="24"/>
          <w:szCs w:val="24"/>
        </w:rPr>
        <w:t>）</w:t>
      </w:r>
      <w:r w:rsidRPr="001168FF">
        <w:rPr>
          <w:rFonts w:ascii="Times New Roman" w:hAnsi="Times New Roman" w:cs="Times New Roman"/>
          <w:position w:val="-30"/>
          <w:sz w:val="24"/>
          <w:szCs w:val="24"/>
        </w:rPr>
        <w:object w:dxaOrig="2180" w:dyaOrig="700">
          <v:shape id="_x0000_i1094" type="#_x0000_t75" style="width:109.1pt;height:35.35pt" o:ole="">
            <v:imagedata r:id="rId147" o:title=""/>
          </v:shape>
          <o:OLEObject Type="Embed" ProgID="Equation.DSMT4" ShapeID="_x0000_i1094" DrawAspect="Content" ObjectID="_1588858132" r:id="rId148"/>
        </w:object>
      </w:r>
      <w:r>
        <w:rPr>
          <w:rFonts w:ascii="Times New Roman" w:hAnsiTheme="minorEastAsia" w:cs="Times New Roman" w:hint="eastAsia"/>
          <w:sz w:val="24"/>
          <w:szCs w:val="24"/>
        </w:rPr>
        <w:t>，</w:t>
      </w:r>
      <w:r w:rsidRPr="001168FF">
        <w:rPr>
          <w:rFonts w:ascii="Times New Roman" w:hAnsiTheme="minorEastAsia" w:cs="Times New Roman"/>
          <w:sz w:val="24"/>
          <w:szCs w:val="24"/>
        </w:rPr>
        <w:t>其中</w:t>
      </w:r>
      <w:r w:rsidRPr="001168FF">
        <w:rPr>
          <w:rFonts w:ascii="Times New Roman" w:hAnsi="Times New Roman" w:cs="Times New Roman"/>
          <w:position w:val="-10"/>
          <w:sz w:val="24"/>
          <w:szCs w:val="24"/>
        </w:rPr>
        <w:object w:dxaOrig="720" w:dyaOrig="320">
          <v:shape id="_x0000_i1095" type="#_x0000_t75" style="width:36.2pt;height:15.7pt" o:ole="">
            <v:imagedata r:id="rId149" o:title=""/>
          </v:shape>
          <o:OLEObject Type="Embed" ProgID="Equation.DSMT4" ShapeID="_x0000_i1095" DrawAspect="Content" ObjectID="_1588858133" r:id="rId150"/>
        </w:object>
      </w:r>
      <w:r w:rsidRPr="001168FF">
        <w:rPr>
          <w:rFonts w:ascii="Times New Roman" w:hAnsi="Times New Roman" w:cs="Times New Roman"/>
          <w:sz w:val="24"/>
          <w:szCs w:val="24"/>
        </w:rPr>
        <w:t xml:space="preserve"> </w:t>
      </w:r>
    </w:p>
    <w:p w:rsidR="001168FF" w:rsidRPr="001168FF" w:rsidRDefault="001168FF" w:rsidP="001168FF">
      <w:pPr>
        <w:rPr>
          <w:rFonts w:ascii="Times New Roman" w:hAnsi="Times New Roman" w:cs="Times New Roman"/>
          <w:sz w:val="24"/>
          <w:szCs w:val="24"/>
        </w:rPr>
      </w:pPr>
      <w:r w:rsidRPr="001168FF">
        <w:rPr>
          <w:rFonts w:ascii="Times New Roman" w:hAnsiTheme="minorEastAsia" w:cs="Times New Roman"/>
          <w:sz w:val="24"/>
          <w:szCs w:val="24"/>
        </w:rPr>
        <w:t>所以此</w:t>
      </w:r>
      <w:r w:rsidRPr="001168FF">
        <w:rPr>
          <w:rFonts w:ascii="Times New Roman" w:hAnsi="Times New Roman" w:cs="Times New Roman"/>
          <w:sz w:val="24"/>
          <w:szCs w:val="24"/>
        </w:rPr>
        <w:t>SIRS</w:t>
      </w:r>
      <w:r w:rsidRPr="001168FF">
        <w:rPr>
          <w:rFonts w:ascii="Times New Roman" w:hAnsiTheme="minorEastAsia" w:cs="Times New Roman"/>
          <w:sz w:val="24"/>
          <w:szCs w:val="24"/>
        </w:rPr>
        <w:t>系统为</w:t>
      </w:r>
      <w:proofErr w:type="gramStart"/>
      <w:r w:rsidRPr="001168FF">
        <w:rPr>
          <w:rFonts w:ascii="Times New Roman" w:hAnsiTheme="minorEastAsia" w:cs="Times New Roman"/>
          <w:sz w:val="24"/>
          <w:szCs w:val="24"/>
        </w:rPr>
        <w:t>仓室</w:t>
      </w:r>
      <w:proofErr w:type="gramEnd"/>
      <w:r w:rsidRPr="001168FF">
        <w:rPr>
          <w:rFonts w:ascii="Times New Roman" w:hAnsiTheme="minorEastAsia" w:cs="Times New Roman"/>
          <w:sz w:val="24"/>
          <w:szCs w:val="24"/>
        </w:rPr>
        <w:t>系统。</w:t>
      </w:r>
    </w:p>
    <w:p w:rsidR="0022247E" w:rsidRDefault="001168FF" w:rsidP="001168FF">
      <w:pPr>
        <w:rPr>
          <w:rFonts w:ascii="Times New Roman" w:hAnsi="Times New Roman" w:cs="Times New Roman"/>
          <w:sz w:val="24"/>
          <w:szCs w:val="24"/>
        </w:rPr>
      </w:pPr>
      <w:r w:rsidRPr="001168FF">
        <w:rPr>
          <w:rFonts w:ascii="Times New Roman" w:hAnsiTheme="minorEastAsia" w:cs="Times New Roman"/>
          <w:sz w:val="24"/>
          <w:szCs w:val="24"/>
        </w:rPr>
        <w:t>再将系统写成一下形式：</w:t>
      </w:r>
      <w:r w:rsidRPr="001168FF">
        <w:rPr>
          <w:rFonts w:ascii="Times New Roman" w:hAnsi="Times New Roman" w:cs="Times New Roman"/>
          <w:position w:val="-30"/>
          <w:sz w:val="24"/>
          <w:szCs w:val="24"/>
        </w:rPr>
        <w:object w:dxaOrig="2320" w:dyaOrig="680">
          <v:shape id="_x0000_i1096" type="#_x0000_t75" style="width:116.05pt;height:34.05pt" o:ole="">
            <v:imagedata r:id="rId151" o:title=""/>
          </v:shape>
          <o:OLEObject Type="Embed" ProgID="Equation.DSMT4" ShapeID="_x0000_i1096" DrawAspect="Content" ObjectID="_1588858134" r:id="rId152"/>
        </w:object>
      </w:r>
      <w:r w:rsidRPr="001168FF">
        <w:rPr>
          <w:rFonts w:ascii="Times New Roman" w:hAnsi="Times New Roman" w:cs="Times New Roman"/>
          <w:sz w:val="24"/>
          <w:szCs w:val="24"/>
        </w:rPr>
        <w:t xml:space="preserve"> </w:t>
      </w:r>
      <w:r w:rsidR="0022247E">
        <w:rPr>
          <w:rFonts w:ascii="Times New Roman" w:hAnsi="Times New Roman" w:cs="Times New Roman" w:hint="eastAsia"/>
          <w:sz w:val="24"/>
          <w:szCs w:val="24"/>
        </w:rPr>
        <w:t>，</w:t>
      </w:r>
    </w:p>
    <w:p w:rsidR="001168FF" w:rsidRPr="0022247E" w:rsidRDefault="001168FF" w:rsidP="001168FF">
      <w:pPr>
        <w:rPr>
          <w:rFonts w:ascii="Times New Roman" w:hAnsiTheme="minorEastAsia" w:cs="Times New Roman"/>
          <w:sz w:val="24"/>
          <w:szCs w:val="24"/>
        </w:rPr>
      </w:pPr>
      <w:r w:rsidRPr="001168FF">
        <w:rPr>
          <w:rFonts w:ascii="Times New Roman" w:hAnsiTheme="minorEastAsia" w:cs="Times New Roman"/>
          <w:sz w:val="24"/>
          <w:szCs w:val="24"/>
        </w:rPr>
        <w:t>其中</w:t>
      </w:r>
      <w:r w:rsidRPr="001168FF">
        <w:rPr>
          <w:rFonts w:ascii="Times New Roman" w:hAnsi="Times New Roman" w:cs="Times New Roman"/>
          <w:position w:val="-12"/>
          <w:sz w:val="24"/>
          <w:szCs w:val="24"/>
        </w:rPr>
        <w:object w:dxaOrig="240" w:dyaOrig="360">
          <v:shape id="_x0000_i1097" type="#_x0000_t75" style="width:12.2pt;height:17.9pt" o:ole="">
            <v:imagedata r:id="rId153" o:title=""/>
          </v:shape>
          <o:OLEObject Type="Embed" ProgID="Equation.DSMT4" ShapeID="_x0000_i1097" DrawAspect="Content" ObjectID="_1588858135" r:id="rId154"/>
        </w:object>
      </w:r>
      <w:r w:rsidRPr="001168FF">
        <w:rPr>
          <w:rFonts w:ascii="Times New Roman" w:hAnsiTheme="minorEastAsia" w:cs="Times New Roman"/>
          <w:sz w:val="24"/>
          <w:szCs w:val="24"/>
        </w:rPr>
        <w:t>是</w:t>
      </w:r>
      <w:proofErr w:type="gramStart"/>
      <w:r w:rsidRPr="001168FF">
        <w:rPr>
          <w:rFonts w:ascii="Times New Roman" w:hAnsiTheme="minorEastAsia" w:cs="Times New Roman"/>
          <w:sz w:val="24"/>
          <w:szCs w:val="24"/>
        </w:rPr>
        <w:t>仓室</w:t>
      </w:r>
      <w:proofErr w:type="gramEnd"/>
      <w:r w:rsidRPr="001168FF">
        <w:rPr>
          <w:rFonts w:ascii="Times New Roman" w:hAnsi="Times New Roman" w:cs="Times New Roman"/>
          <w:position w:val="-6"/>
          <w:sz w:val="24"/>
          <w:szCs w:val="24"/>
        </w:rPr>
        <w:object w:dxaOrig="140" w:dyaOrig="259">
          <v:shape id="_x0000_i1098" type="#_x0000_t75" style="width:7pt;height:12.65pt" o:ole="">
            <v:imagedata r:id="rId155" o:title=""/>
          </v:shape>
          <o:OLEObject Type="Embed" ProgID="Equation.DSMT4" ShapeID="_x0000_i1098" DrawAspect="Content" ObjectID="_1588858136" r:id="rId156"/>
        </w:object>
      </w:r>
      <w:r w:rsidR="00CE1FAA">
        <w:rPr>
          <w:rFonts w:ascii="Times New Roman" w:hAnsiTheme="minorEastAsia" w:cs="Times New Roman"/>
          <w:sz w:val="24"/>
          <w:szCs w:val="24"/>
        </w:rPr>
        <w:t>的质量</w:t>
      </w:r>
      <w:r w:rsidR="00CE1FAA">
        <w:rPr>
          <w:rFonts w:ascii="Times New Roman" w:hAnsiTheme="minorEastAsia" w:cs="Times New Roman" w:hint="eastAsia"/>
          <w:sz w:val="24"/>
          <w:szCs w:val="24"/>
        </w:rPr>
        <w:t>；</w:t>
      </w:r>
      <w:r w:rsidRPr="001168FF">
        <w:rPr>
          <w:rFonts w:ascii="Times New Roman" w:hAnsiTheme="minorEastAsia" w:cs="Times New Roman"/>
          <w:sz w:val="24"/>
          <w:szCs w:val="24"/>
        </w:rPr>
        <w:t>从系统外流入</w:t>
      </w:r>
      <w:proofErr w:type="gramStart"/>
      <w:r w:rsidRPr="001168FF">
        <w:rPr>
          <w:rFonts w:ascii="Times New Roman" w:hAnsiTheme="minorEastAsia" w:cs="Times New Roman"/>
          <w:sz w:val="24"/>
          <w:szCs w:val="24"/>
        </w:rPr>
        <w:t>仓室</w:t>
      </w:r>
      <w:proofErr w:type="gramEnd"/>
      <w:r w:rsidRPr="001168FF">
        <w:rPr>
          <w:rFonts w:ascii="Times New Roman" w:hAnsi="Times New Roman" w:cs="Times New Roman"/>
          <w:position w:val="-6"/>
          <w:sz w:val="24"/>
          <w:szCs w:val="24"/>
        </w:rPr>
        <w:object w:dxaOrig="140" w:dyaOrig="259">
          <v:shape id="_x0000_i1099" type="#_x0000_t75" style="width:7pt;height:12.65pt" o:ole="">
            <v:imagedata r:id="rId157" o:title=""/>
          </v:shape>
          <o:OLEObject Type="Embed" ProgID="Equation.DSMT4" ShapeID="_x0000_i1099" DrawAspect="Content" ObjectID="_1588858137" r:id="rId158"/>
        </w:object>
      </w:r>
      <w:r w:rsidRPr="001168FF">
        <w:rPr>
          <w:rFonts w:ascii="Times New Roman" w:hAnsiTheme="minorEastAsia" w:cs="Times New Roman"/>
          <w:sz w:val="24"/>
          <w:szCs w:val="24"/>
        </w:rPr>
        <w:t>的流量，即系统输入，用</w:t>
      </w:r>
      <w:r w:rsidRPr="001168FF">
        <w:rPr>
          <w:rFonts w:ascii="Times New Roman" w:hAnsi="Times New Roman" w:cs="Times New Roman"/>
          <w:position w:val="-12"/>
          <w:sz w:val="24"/>
          <w:szCs w:val="24"/>
        </w:rPr>
        <w:object w:dxaOrig="220" w:dyaOrig="360">
          <v:shape id="_x0000_i1100" type="#_x0000_t75" style="width:11.35pt;height:17.9pt" o:ole="">
            <v:imagedata r:id="rId159" o:title=""/>
          </v:shape>
          <o:OLEObject Type="Embed" ProgID="Equation.DSMT4" ShapeID="_x0000_i1100" DrawAspect="Content" ObjectID="_1588858138" r:id="rId160"/>
        </w:object>
      </w:r>
      <w:r w:rsidRPr="001168FF">
        <w:rPr>
          <w:rFonts w:ascii="Times New Roman" w:hAnsiTheme="minorEastAsia" w:cs="Times New Roman"/>
          <w:sz w:val="24"/>
          <w:szCs w:val="24"/>
        </w:rPr>
        <w:t>来表示；用</w:t>
      </w:r>
      <w:r w:rsidRPr="001168FF">
        <w:rPr>
          <w:rFonts w:ascii="Times New Roman" w:hAnsi="Times New Roman" w:cs="Times New Roman"/>
          <w:position w:val="-14"/>
          <w:sz w:val="24"/>
          <w:szCs w:val="24"/>
        </w:rPr>
        <w:object w:dxaOrig="320" w:dyaOrig="380">
          <v:shape id="_x0000_i1101" type="#_x0000_t75" style="width:15.7pt;height:18.75pt" o:ole="">
            <v:imagedata r:id="rId161" o:title=""/>
          </v:shape>
          <o:OLEObject Type="Embed" ProgID="Equation.DSMT4" ShapeID="_x0000_i1101" DrawAspect="Content" ObjectID="_1588858139" r:id="rId162"/>
        </w:object>
      </w:r>
      <w:r w:rsidRPr="001168FF">
        <w:rPr>
          <w:rFonts w:ascii="Times New Roman" w:hAnsiTheme="minorEastAsia" w:cs="Times New Roman"/>
          <w:sz w:val="24"/>
          <w:szCs w:val="24"/>
        </w:rPr>
        <w:t>表示从</w:t>
      </w:r>
      <w:proofErr w:type="gramStart"/>
      <w:r w:rsidRPr="001168FF">
        <w:rPr>
          <w:rFonts w:ascii="Times New Roman" w:hAnsiTheme="minorEastAsia" w:cs="Times New Roman"/>
          <w:sz w:val="24"/>
          <w:szCs w:val="24"/>
        </w:rPr>
        <w:t>仓室</w:t>
      </w:r>
      <w:proofErr w:type="gramEnd"/>
      <w:r w:rsidRPr="001168FF">
        <w:rPr>
          <w:rFonts w:ascii="Times New Roman" w:hAnsi="Times New Roman" w:cs="Times New Roman"/>
          <w:position w:val="-6"/>
          <w:sz w:val="24"/>
          <w:szCs w:val="24"/>
        </w:rPr>
        <w:object w:dxaOrig="140" w:dyaOrig="259">
          <v:shape id="_x0000_i1102" type="#_x0000_t75" style="width:7pt;height:12.65pt" o:ole="">
            <v:imagedata r:id="rId163" o:title=""/>
          </v:shape>
          <o:OLEObject Type="Embed" ProgID="Equation.DSMT4" ShapeID="_x0000_i1102" DrawAspect="Content" ObjectID="_1588858140" r:id="rId164"/>
        </w:object>
      </w:r>
      <w:r w:rsidRPr="001168FF">
        <w:rPr>
          <w:rFonts w:ascii="Times New Roman" w:hAnsiTheme="minorEastAsia" w:cs="Times New Roman"/>
          <w:sz w:val="24"/>
          <w:szCs w:val="24"/>
        </w:rPr>
        <w:t>转移到</w:t>
      </w:r>
      <w:proofErr w:type="gramStart"/>
      <w:r w:rsidRPr="001168FF">
        <w:rPr>
          <w:rFonts w:ascii="Times New Roman" w:hAnsiTheme="minorEastAsia" w:cs="Times New Roman"/>
          <w:sz w:val="24"/>
          <w:szCs w:val="24"/>
        </w:rPr>
        <w:t>仓室</w:t>
      </w:r>
      <w:proofErr w:type="gramEnd"/>
      <w:r w:rsidRPr="001168FF">
        <w:rPr>
          <w:rFonts w:ascii="Times New Roman" w:hAnsi="Times New Roman" w:cs="Times New Roman"/>
          <w:position w:val="-10"/>
          <w:sz w:val="24"/>
          <w:szCs w:val="24"/>
        </w:rPr>
        <w:object w:dxaOrig="200" w:dyaOrig="300">
          <v:shape id="_x0000_i1103" type="#_x0000_t75" style="width:10.05pt;height:14.85pt" o:ole="">
            <v:imagedata r:id="rId165" o:title=""/>
          </v:shape>
          <o:OLEObject Type="Embed" ProgID="Equation.DSMT4" ShapeID="_x0000_i1103" DrawAspect="Content" ObjectID="_1588858141" r:id="rId166"/>
        </w:object>
      </w:r>
      <w:r w:rsidRPr="001168FF">
        <w:rPr>
          <w:rFonts w:ascii="Times New Roman" w:hAnsiTheme="minorEastAsia" w:cs="Times New Roman"/>
          <w:sz w:val="24"/>
          <w:szCs w:val="24"/>
        </w:rPr>
        <w:t>的量，同理</w:t>
      </w:r>
      <w:r w:rsidRPr="001168FF">
        <w:rPr>
          <w:rFonts w:ascii="Times New Roman" w:hAnsi="Times New Roman" w:cs="Times New Roman"/>
          <w:position w:val="-14"/>
          <w:sz w:val="24"/>
          <w:szCs w:val="24"/>
        </w:rPr>
        <w:object w:dxaOrig="300" w:dyaOrig="380">
          <v:shape id="_x0000_i1104" type="#_x0000_t75" style="width:14.85pt;height:18.75pt" o:ole="">
            <v:imagedata r:id="rId167" o:title=""/>
          </v:shape>
          <o:OLEObject Type="Embed" ProgID="Equation.DSMT4" ShapeID="_x0000_i1104" DrawAspect="Content" ObjectID="_1588858142" r:id="rId168"/>
        </w:object>
      </w:r>
      <w:r w:rsidRPr="001168FF">
        <w:rPr>
          <w:rFonts w:ascii="Times New Roman" w:hAnsiTheme="minorEastAsia" w:cs="Times New Roman"/>
          <w:sz w:val="24"/>
          <w:szCs w:val="24"/>
        </w:rPr>
        <w:t>是指从</w:t>
      </w:r>
      <w:r w:rsidRPr="001168FF">
        <w:rPr>
          <w:rFonts w:ascii="Times New Roman" w:hAnsi="Times New Roman" w:cs="Times New Roman"/>
          <w:position w:val="-10"/>
          <w:sz w:val="24"/>
          <w:szCs w:val="24"/>
        </w:rPr>
        <w:object w:dxaOrig="200" w:dyaOrig="300">
          <v:shape id="_x0000_i1105" type="#_x0000_t75" style="width:10.05pt;height:14.85pt" o:ole="">
            <v:imagedata r:id="rId169" o:title=""/>
          </v:shape>
          <o:OLEObject Type="Embed" ProgID="Equation.DSMT4" ShapeID="_x0000_i1105" DrawAspect="Content" ObjectID="_1588858143" r:id="rId170"/>
        </w:object>
      </w:r>
      <w:r w:rsidRPr="001168FF">
        <w:rPr>
          <w:rFonts w:ascii="Times New Roman" w:hAnsiTheme="minorEastAsia" w:cs="Times New Roman"/>
          <w:sz w:val="24"/>
          <w:szCs w:val="24"/>
        </w:rPr>
        <w:t>到</w:t>
      </w:r>
      <w:r w:rsidRPr="001168FF">
        <w:rPr>
          <w:rFonts w:ascii="Times New Roman" w:hAnsi="Times New Roman" w:cs="Times New Roman"/>
          <w:position w:val="-6"/>
          <w:sz w:val="24"/>
          <w:szCs w:val="24"/>
        </w:rPr>
        <w:object w:dxaOrig="140" w:dyaOrig="259">
          <v:shape id="_x0000_i1106" type="#_x0000_t75" style="width:7pt;height:12.65pt" o:ole="">
            <v:imagedata r:id="rId171" o:title=""/>
          </v:shape>
          <o:OLEObject Type="Embed" ProgID="Equation.DSMT4" ShapeID="_x0000_i1106" DrawAspect="Content" ObjectID="_1588858144" r:id="rId172"/>
        </w:object>
      </w:r>
      <w:r w:rsidRPr="001168FF">
        <w:rPr>
          <w:rFonts w:ascii="Times New Roman" w:hAnsiTheme="minorEastAsia" w:cs="Times New Roman"/>
          <w:sz w:val="24"/>
          <w:szCs w:val="24"/>
        </w:rPr>
        <w:t>的量。</w:t>
      </w:r>
    </w:p>
    <w:p w:rsidR="001168FF" w:rsidRPr="001168FF" w:rsidRDefault="001168FF" w:rsidP="001168FF">
      <w:pPr>
        <w:rPr>
          <w:rFonts w:ascii="Times New Roman" w:hAnsi="Times New Roman" w:cs="Times New Roman"/>
          <w:sz w:val="24"/>
          <w:szCs w:val="24"/>
        </w:rPr>
      </w:pPr>
      <w:r w:rsidRPr="001168FF">
        <w:rPr>
          <w:rFonts w:ascii="Times New Roman" w:hAnsiTheme="minorEastAsia" w:cs="Times New Roman"/>
          <w:sz w:val="24"/>
          <w:szCs w:val="24"/>
        </w:rPr>
        <w:t>令</w:t>
      </w:r>
      <w:r w:rsidRPr="001168FF">
        <w:rPr>
          <w:rFonts w:ascii="Times New Roman" w:hAnsi="Times New Roman" w:cs="Times New Roman"/>
          <w:position w:val="-28"/>
          <w:sz w:val="24"/>
          <w:szCs w:val="24"/>
        </w:rPr>
        <w:object w:dxaOrig="1800" w:dyaOrig="540">
          <v:shape id="_x0000_i1107" type="#_x0000_t75" style="width:89.9pt;height:27.05pt" o:ole="">
            <v:imagedata r:id="rId173" o:title=""/>
          </v:shape>
          <o:OLEObject Type="Embed" ProgID="Equation.DSMT4" ShapeID="_x0000_i1107" DrawAspect="Content" ObjectID="_1588858145" r:id="rId174"/>
        </w:object>
      </w:r>
      <w:r w:rsidRPr="001168FF">
        <w:rPr>
          <w:rFonts w:ascii="Times New Roman" w:hAnsi="Times New Roman" w:cs="Times New Roman"/>
          <w:sz w:val="24"/>
          <w:szCs w:val="24"/>
        </w:rPr>
        <w:t xml:space="preserve"> </w:t>
      </w:r>
    </w:p>
    <w:p w:rsidR="001168FF" w:rsidRPr="001168FF" w:rsidRDefault="001168FF" w:rsidP="001168FF">
      <w:pPr>
        <w:rPr>
          <w:rFonts w:ascii="Times New Roman" w:hAnsi="Times New Roman" w:cs="Times New Roman"/>
          <w:sz w:val="24"/>
          <w:szCs w:val="24"/>
        </w:rPr>
      </w:pPr>
      <w:r w:rsidRPr="001168FF">
        <w:rPr>
          <w:rFonts w:ascii="Times New Roman" w:hAnsiTheme="minorEastAsia" w:cs="Times New Roman"/>
          <w:sz w:val="24"/>
          <w:szCs w:val="24"/>
        </w:rPr>
        <w:t>因此，</w:t>
      </w:r>
      <w:r w:rsidRPr="001168FF">
        <w:rPr>
          <w:rFonts w:ascii="Times New Roman" w:hAnsi="Times New Roman" w:cs="Times New Roman"/>
          <w:position w:val="-32"/>
          <w:sz w:val="24"/>
          <w:szCs w:val="24"/>
        </w:rPr>
        <w:object w:dxaOrig="2600" w:dyaOrig="760">
          <v:shape id="_x0000_i1108" type="#_x0000_t75" style="width:130.05pt;height:37.95pt" o:ole="">
            <v:imagedata r:id="rId175" o:title=""/>
          </v:shape>
          <o:OLEObject Type="Embed" ProgID="Equation.DSMT4" ShapeID="_x0000_i1108" DrawAspect="Content" ObjectID="_1588858146" r:id="rId176"/>
        </w:object>
      </w:r>
      <w:r w:rsidRPr="001168FF">
        <w:rPr>
          <w:rFonts w:ascii="Times New Roman" w:hAnsiTheme="minorEastAsia" w:cs="Times New Roman"/>
          <w:sz w:val="24"/>
          <w:szCs w:val="24"/>
        </w:rPr>
        <w:t>系统的每一个有界解都趋于有界集。</w:t>
      </w:r>
    </w:p>
    <w:p w:rsidR="005A2AE3" w:rsidRDefault="00DA5C67" w:rsidP="005A2AE3">
      <w:pPr>
        <w:rPr>
          <w:rFonts w:ascii="Times New Roman" w:eastAsia="黑体" w:hAnsi="Times New Roman" w:cs="Times New Roman"/>
          <w:b/>
          <w:sz w:val="24"/>
          <w:szCs w:val="24"/>
        </w:rPr>
      </w:pPr>
      <w:r>
        <w:rPr>
          <w:rFonts w:ascii="Times New Roman" w:eastAsia="黑体" w:hAnsi="Times New Roman" w:cs="Times New Roman" w:hint="eastAsia"/>
          <w:b/>
          <w:sz w:val="24"/>
          <w:szCs w:val="24"/>
        </w:rPr>
        <w:t xml:space="preserve">3 </w:t>
      </w:r>
      <w:r>
        <w:rPr>
          <w:rFonts w:ascii="Times New Roman" w:eastAsia="黑体" w:hAnsi="Times New Roman" w:cs="Times New Roman" w:hint="eastAsia"/>
          <w:b/>
          <w:sz w:val="24"/>
          <w:szCs w:val="24"/>
        </w:rPr>
        <w:t>结论</w:t>
      </w:r>
    </w:p>
    <w:p w:rsidR="002F1B7C" w:rsidRDefault="00DA5C67" w:rsidP="002F1B7C">
      <w:pPr>
        <w:ind w:firstLineChars="200" w:firstLine="480"/>
        <w:rPr>
          <w:rFonts w:ascii="Times New Roman" w:hAnsiTheme="minorEastAsia" w:cs="Times New Roman"/>
          <w:sz w:val="24"/>
          <w:szCs w:val="24"/>
          <w:lang w:val="zh-TW"/>
        </w:rPr>
      </w:pPr>
      <w:r>
        <w:rPr>
          <w:sz w:val="24"/>
          <w:szCs w:val="24"/>
        </w:rPr>
        <w:t>建立了具有常数迁入的</w:t>
      </w:r>
      <w:r>
        <w:rPr>
          <w:rFonts w:hint="eastAsia"/>
          <w:sz w:val="24"/>
          <w:szCs w:val="24"/>
        </w:rPr>
        <w:t>SIRS</w:t>
      </w:r>
      <w:r>
        <w:rPr>
          <w:rFonts w:hint="eastAsia"/>
          <w:sz w:val="24"/>
          <w:szCs w:val="24"/>
        </w:rPr>
        <w:t>模型，分析了模型解的有界性和稳定性，发现该模型的每一个有界解均趋于稳定集，说明流感病毒的流行与</w:t>
      </w:r>
      <w:r w:rsidRPr="00C21C26">
        <w:rPr>
          <w:rFonts w:ascii="Times New Roman" w:hAnsiTheme="minorEastAsia" w:cs="Times New Roman"/>
          <w:sz w:val="24"/>
          <w:szCs w:val="24"/>
          <w:lang w:val="zh-TW" w:eastAsia="zh-TW"/>
        </w:rPr>
        <w:t>易感人群的常数补充率</w:t>
      </w:r>
      <w:r>
        <w:rPr>
          <w:rFonts w:ascii="Times New Roman" w:hAnsiTheme="minorEastAsia" w:cs="Times New Roman"/>
          <w:sz w:val="24"/>
          <w:szCs w:val="24"/>
          <w:lang w:val="zh-TW" w:eastAsia="zh-TW"/>
        </w:rPr>
        <w:t>密切相关</w:t>
      </w:r>
      <w:r>
        <w:rPr>
          <w:rFonts w:ascii="Times New Roman" w:hAnsiTheme="minorEastAsia" w:cs="Times New Roman" w:hint="eastAsia"/>
          <w:sz w:val="24"/>
          <w:szCs w:val="24"/>
          <w:lang w:val="zh-TW"/>
        </w:rPr>
        <w:t>。</w:t>
      </w:r>
    </w:p>
    <w:p w:rsidR="002F1B7C" w:rsidRDefault="002F1B7C" w:rsidP="002F1B7C">
      <w:pPr>
        <w:ind w:firstLineChars="200" w:firstLine="480"/>
        <w:rPr>
          <w:sz w:val="24"/>
          <w:szCs w:val="24"/>
        </w:rPr>
      </w:pPr>
    </w:p>
    <w:p w:rsidR="002872A7" w:rsidRPr="00C21C26" w:rsidRDefault="00C21C26" w:rsidP="002F1B7C">
      <w:pPr>
        <w:rPr>
          <w:rFonts w:ascii="黑体" w:eastAsia="黑体" w:hAnsi="黑体"/>
          <w:sz w:val="28"/>
          <w:szCs w:val="28"/>
        </w:rPr>
      </w:pPr>
      <w:r>
        <w:rPr>
          <w:rFonts w:ascii="黑体" w:eastAsia="黑体" w:hAnsi="黑体" w:hint="eastAsia"/>
          <w:b/>
          <w:sz w:val="28"/>
          <w:szCs w:val="28"/>
        </w:rPr>
        <w:t>3</w:t>
      </w:r>
      <w:r w:rsidR="001B7B7D" w:rsidRPr="00C21C26">
        <w:rPr>
          <w:rFonts w:ascii="黑体" w:eastAsia="黑体" w:hAnsi="黑体" w:hint="eastAsia"/>
          <w:b/>
          <w:sz w:val="28"/>
          <w:szCs w:val="28"/>
        </w:rPr>
        <w:t xml:space="preserve"> 分析数据</w:t>
      </w:r>
    </w:p>
    <w:p w:rsidR="00FB2D9A" w:rsidRDefault="001B7B7D" w:rsidP="00FB2D9A">
      <w:pPr>
        <w:rPr>
          <w:rFonts w:asciiTheme="minorEastAsia" w:hAnsiTheme="minorEastAsia"/>
          <w:sz w:val="24"/>
          <w:szCs w:val="24"/>
        </w:rPr>
      </w:pPr>
      <w:r>
        <w:rPr>
          <w:rFonts w:asciiTheme="minorEastAsia" w:hAnsiTheme="minorEastAsia" w:hint="eastAsia"/>
          <w:sz w:val="24"/>
          <w:szCs w:val="24"/>
        </w:rPr>
        <w:t>一、气候变化对流感病毒</w:t>
      </w:r>
      <w:r w:rsidR="00A24822">
        <w:rPr>
          <w:rFonts w:asciiTheme="minorEastAsia" w:hAnsiTheme="minorEastAsia" w:hint="eastAsia"/>
          <w:sz w:val="24"/>
          <w:szCs w:val="24"/>
        </w:rPr>
        <w:t>扩散</w:t>
      </w:r>
      <w:r>
        <w:rPr>
          <w:rFonts w:asciiTheme="minorEastAsia" w:hAnsiTheme="minorEastAsia" w:hint="eastAsia"/>
          <w:sz w:val="24"/>
          <w:szCs w:val="24"/>
        </w:rPr>
        <w:t>速率的影响</w:t>
      </w:r>
    </w:p>
    <w:p w:rsidR="002872A7" w:rsidRDefault="001B7B7D" w:rsidP="00FB2D9A">
      <w:pPr>
        <w:ind w:firstLineChars="200" w:firstLine="480"/>
        <w:rPr>
          <w:rFonts w:asciiTheme="minorEastAsia" w:hAnsiTheme="minorEastAsia"/>
          <w:sz w:val="24"/>
          <w:szCs w:val="24"/>
        </w:rPr>
      </w:pPr>
      <w:r>
        <w:rPr>
          <w:rFonts w:asciiTheme="minorEastAsia" w:hAnsiTheme="minorEastAsia" w:hint="eastAsia"/>
          <w:sz w:val="24"/>
          <w:szCs w:val="24"/>
        </w:rPr>
        <w:t>分析2007-2017年全国平均气温变化与流感感染人数变化</w:t>
      </w:r>
    </w:p>
    <w:p w:rsidR="002872A7" w:rsidRDefault="001B7B7D">
      <w:pPr>
        <w:ind w:firstLineChars="200" w:firstLine="480"/>
        <w:rPr>
          <w:rFonts w:asciiTheme="minorEastAsia" w:hAnsiTheme="minorEastAsia"/>
          <w:sz w:val="24"/>
          <w:szCs w:val="24"/>
        </w:rPr>
      </w:pPr>
      <w:r>
        <w:rPr>
          <w:rFonts w:asciiTheme="minorEastAsia" w:hAnsiTheme="minorEastAsia" w:hint="eastAsia"/>
          <w:sz w:val="24"/>
          <w:szCs w:val="24"/>
        </w:rPr>
        <w:t>由表1可知，在2007-2017年这十一年，我国人口总数从132129万人变化至139008万人。观察图1我们发现2007-2017年这十一年我国人口总数呈缓慢增长趋势且变化起伏不大。因此我们将全国总人口看成定量，即在研究气候变化对流感病毒</w:t>
      </w:r>
      <w:r w:rsidR="00A24822">
        <w:rPr>
          <w:rFonts w:asciiTheme="minorEastAsia" w:hAnsiTheme="minorEastAsia" w:hint="eastAsia"/>
          <w:sz w:val="24"/>
          <w:szCs w:val="24"/>
        </w:rPr>
        <w:t>扩散</w:t>
      </w:r>
      <w:r>
        <w:rPr>
          <w:rFonts w:asciiTheme="minorEastAsia" w:hAnsiTheme="minorEastAsia" w:hint="eastAsia"/>
          <w:sz w:val="24"/>
          <w:szCs w:val="24"/>
        </w:rPr>
        <w:t>速率的影响时人口总数对其影响忽略不计。且仅考虑气候变化对流感感染人数变化的影响。</w:t>
      </w:r>
    </w:p>
    <w:p w:rsidR="002872A7" w:rsidRDefault="001B7B7D">
      <w:pPr>
        <w:ind w:firstLineChars="200" w:firstLine="480"/>
        <w:rPr>
          <w:rFonts w:asciiTheme="minorEastAsia" w:hAnsiTheme="minorEastAsia"/>
          <w:sz w:val="24"/>
          <w:szCs w:val="24"/>
        </w:rPr>
      </w:pPr>
      <w:r>
        <w:rPr>
          <w:rFonts w:asciiTheme="minorEastAsia" w:hAnsiTheme="minorEastAsia" w:hint="eastAsia"/>
          <w:sz w:val="24"/>
          <w:szCs w:val="24"/>
        </w:rPr>
        <w:t>由图2可知，2007-2017年全国平均气温呈先减后增的趋势。2007-2011年平均气温下降的幅度较大，在2011年达到了这十一年气温最低点，2011年以后气温开始逐渐回升。2015-2017年这三年的平均温度又接近到了2007年的10.6℃。</w:t>
      </w:r>
    </w:p>
    <w:p w:rsidR="002872A7" w:rsidRDefault="001B7B7D">
      <w:pPr>
        <w:ind w:firstLineChars="200" w:firstLine="480"/>
        <w:rPr>
          <w:rFonts w:asciiTheme="minorEastAsia" w:hAnsiTheme="minorEastAsia"/>
          <w:sz w:val="24"/>
          <w:szCs w:val="24"/>
        </w:rPr>
      </w:pPr>
      <w:r>
        <w:rPr>
          <w:rFonts w:asciiTheme="minorEastAsia" w:hAnsiTheme="minorEastAsia" w:hint="eastAsia"/>
          <w:sz w:val="24"/>
          <w:szCs w:val="24"/>
        </w:rPr>
        <w:t>由图3可知，2007-2017年全国感染人数大致呈逐渐增长的趋势。但是在2009年我国感染流感的人数出现了较大的波动。通过调查资料我们发现，从2009年开始，甲型H1N1流感在全球范围内大规模流行。在2010年8月，</w:t>
      </w:r>
      <w:proofErr w:type="gramStart"/>
      <w:r>
        <w:rPr>
          <w:rFonts w:asciiTheme="minorEastAsia" w:hAnsiTheme="minorEastAsia" w:hint="eastAsia"/>
          <w:sz w:val="24"/>
          <w:szCs w:val="24"/>
        </w:rPr>
        <w:t>世</w:t>
      </w:r>
      <w:proofErr w:type="gramEnd"/>
      <w:r>
        <w:rPr>
          <w:rFonts w:asciiTheme="minorEastAsia" w:hAnsiTheme="minorEastAsia" w:hint="eastAsia"/>
          <w:sz w:val="24"/>
          <w:szCs w:val="24"/>
        </w:rPr>
        <w:t>卫组织宣布甲型H1N1流感大流行期已结束。在过去的11年间，我国的总人口数发展平缓，没有明显的波动，11年间总共增加了5.2%。与此相对应从2011年也可以说是从2010年开始，我国每年感染人数流感的人数逐渐增多。2017年全国流感感染人数竟达到456718人次相当于2011年的</w:t>
      </w:r>
      <w:r>
        <w:rPr>
          <w:rFonts w:asciiTheme="minorEastAsia" w:hAnsiTheme="minorEastAsia" w:hint="eastAsia"/>
          <w:sz w:val="24"/>
          <w:szCs w:val="24"/>
        </w:rPr>
        <w:lastRenderedPageBreak/>
        <w:t>6.9倍。</w:t>
      </w:r>
    </w:p>
    <w:p w:rsidR="0022247E" w:rsidRPr="0022247E" w:rsidRDefault="001B7B7D" w:rsidP="0022247E">
      <w:pPr>
        <w:ind w:firstLineChars="200" w:firstLine="480"/>
        <w:rPr>
          <w:rFonts w:asciiTheme="minorEastAsia" w:hAnsiTheme="minorEastAsia"/>
          <w:sz w:val="24"/>
          <w:szCs w:val="24"/>
        </w:rPr>
      </w:pPr>
      <w:r>
        <w:rPr>
          <w:rFonts w:asciiTheme="minorEastAsia" w:hAnsiTheme="minorEastAsia" w:hint="eastAsia"/>
          <w:sz w:val="24"/>
          <w:szCs w:val="24"/>
        </w:rPr>
        <w:t>通过对比观察图2和图3，我们得出结论：在忽略人口总数变化，仅考虑气候变化对流感病毒</w:t>
      </w:r>
      <w:r w:rsidR="00A24822">
        <w:rPr>
          <w:rFonts w:asciiTheme="minorEastAsia" w:hAnsiTheme="minorEastAsia" w:hint="eastAsia"/>
          <w:sz w:val="24"/>
          <w:szCs w:val="24"/>
        </w:rPr>
        <w:t>扩散</w:t>
      </w:r>
      <w:r>
        <w:rPr>
          <w:rFonts w:asciiTheme="minorEastAsia" w:hAnsiTheme="minorEastAsia" w:hint="eastAsia"/>
          <w:sz w:val="24"/>
          <w:szCs w:val="24"/>
        </w:rPr>
        <w:t>速率的影响的情况下，气温增长与流感病毒传染速率呈正相关，即随气温的增长，流感病毒</w:t>
      </w:r>
      <w:r w:rsidR="00A24822">
        <w:rPr>
          <w:rFonts w:asciiTheme="minorEastAsia" w:hAnsiTheme="minorEastAsia" w:hint="eastAsia"/>
          <w:sz w:val="24"/>
          <w:szCs w:val="24"/>
        </w:rPr>
        <w:t>扩散</w:t>
      </w:r>
      <w:r>
        <w:rPr>
          <w:rFonts w:asciiTheme="minorEastAsia" w:hAnsiTheme="minorEastAsia" w:hint="eastAsia"/>
          <w:sz w:val="24"/>
          <w:szCs w:val="24"/>
        </w:rPr>
        <w:t>速率增长。</w:t>
      </w:r>
    </w:p>
    <w:p w:rsidR="002872A7" w:rsidRDefault="001B7B7D">
      <w:pPr>
        <w:ind w:firstLineChars="200" w:firstLine="480"/>
        <w:jc w:val="center"/>
        <w:rPr>
          <w:rFonts w:asciiTheme="minorEastAsia" w:hAnsiTheme="minorEastAsia"/>
          <w:sz w:val="24"/>
          <w:szCs w:val="24"/>
        </w:rPr>
      </w:pPr>
      <w:r>
        <w:rPr>
          <w:rFonts w:asciiTheme="minorEastAsia" w:hAnsiTheme="minorEastAsia" w:hint="eastAsia"/>
          <w:sz w:val="24"/>
          <w:szCs w:val="24"/>
        </w:rPr>
        <w:t>表1： 2007-2017年全国人口总数（万人）</w:t>
      </w:r>
    </w:p>
    <w:tbl>
      <w:tblPr>
        <w:tblStyle w:val="a6"/>
        <w:tblW w:w="9286" w:type="dxa"/>
        <w:tblLayout w:type="fixed"/>
        <w:tblLook w:val="04A0"/>
      </w:tblPr>
      <w:tblGrid>
        <w:gridCol w:w="818"/>
        <w:gridCol w:w="710"/>
        <w:gridCol w:w="709"/>
        <w:gridCol w:w="739"/>
        <w:gridCol w:w="789"/>
        <w:gridCol w:w="789"/>
        <w:gridCol w:w="789"/>
        <w:gridCol w:w="789"/>
        <w:gridCol w:w="789"/>
        <w:gridCol w:w="789"/>
        <w:gridCol w:w="789"/>
        <w:gridCol w:w="787"/>
      </w:tblGrid>
      <w:tr w:rsidR="002872A7">
        <w:tc>
          <w:tcPr>
            <w:tcW w:w="818" w:type="dxa"/>
          </w:tcPr>
          <w:p w:rsidR="002872A7" w:rsidRDefault="001B7B7D" w:rsidP="00A24822">
            <w:pPr>
              <w:spacing w:beforeLines="50"/>
              <w:rPr>
                <w:kern w:val="0"/>
                <w:sz w:val="20"/>
                <w:szCs w:val="20"/>
              </w:rPr>
            </w:pPr>
            <w:r>
              <w:rPr>
                <w:rFonts w:asciiTheme="minorEastAsia" w:hAnsiTheme="minorEastAsia" w:hint="eastAsia"/>
                <w:kern w:val="0"/>
                <w:sz w:val="24"/>
                <w:szCs w:val="24"/>
              </w:rPr>
              <w:t>年份</w:t>
            </w:r>
          </w:p>
        </w:tc>
        <w:tc>
          <w:tcPr>
            <w:tcW w:w="710" w:type="dxa"/>
          </w:tcPr>
          <w:p w:rsidR="002872A7" w:rsidRDefault="001B7B7D" w:rsidP="00A24822">
            <w:pPr>
              <w:spacing w:beforeLines="50"/>
              <w:rPr>
                <w:kern w:val="0"/>
                <w:sz w:val="20"/>
                <w:szCs w:val="20"/>
              </w:rPr>
            </w:pPr>
            <w:r>
              <w:rPr>
                <w:rFonts w:asciiTheme="minorEastAsia" w:hAnsiTheme="minorEastAsia" w:hint="eastAsia"/>
                <w:kern w:val="0"/>
                <w:sz w:val="24"/>
                <w:szCs w:val="24"/>
              </w:rPr>
              <w:t>2007</w:t>
            </w:r>
          </w:p>
        </w:tc>
        <w:tc>
          <w:tcPr>
            <w:tcW w:w="709" w:type="dxa"/>
          </w:tcPr>
          <w:p w:rsidR="002872A7" w:rsidRDefault="001B7B7D" w:rsidP="00A24822">
            <w:pPr>
              <w:spacing w:beforeLines="50"/>
              <w:rPr>
                <w:kern w:val="0"/>
                <w:sz w:val="20"/>
                <w:szCs w:val="20"/>
              </w:rPr>
            </w:pPr>
            <w:r>
              <w:rPr>
                <w:rFonts w:asciiTheme="minorEastAsia" w:hAnsiTheme="minorEastAsia" w:hint="eastAsia"/>
                <w:kern w:val="0"/>
                <w:sz w:val="24"/>
                <w:szCs w:val="24"/>
              </w:rPr>
              <w:t>2008</w:t>
            </w:r>
          </w:p>
        </w:tc>
        <w:tc>
          <w:tcPr>
            <w:tcW w:w="739" w:type="dxa"/>
          </w:tcPr>
          <w:p w:rsidR="002872A7" w:rsidRDefault="001B7B7D" w:rsidP="00A24822">
            <w:pPr>
              <w:spacing w:beforeLines="50"/>
              <w:rPr>
                <w:kern w:val="0"/>
                <w:sz w:val="20"/>
                <w:szCs w:val="20"/>
              </w:rPr>
            </w:pPr>
            <w:r>
              <w:rPr>
                <w:rFonts w:asciiTheme="minorEastAsia" w:hAnsiTheme="minorEastAsia" w:hint="eastAsia"/>
                <w:kern w:val="0"/>
                <w:sz w:val="24"/>
                <w:szCs w:val="24"/>
              </w:rPr>
              <w:t>2009</w:t>
            </w:r>
          </w:p>
        </w:tc>
        <w:tc>
          <w:tcPr>
            <w:tcW w:w="789" w:type="dxa"/>
          </w:tcPr>
          <w:p w:rsidR="002872A7" w:rsidRDefault="001B7B7D" w:rsidP="00A24822">
            <w:pPr>
              <w:spacing w:beforeLines="50"/>
              <w:rPr>
                <w:kern w:val="0"/>
                <w:sz w:val="20"/>
                <w:szCs w:val="20"/>
              </w:rPr>
            </w:pPr>
            <w:r>
              <w:rPr>
                <w:rFonts w:asciiTheme="minorEastAsia" w:hAnsiTheme="minorEastAsia" w:hint="eastAsia"/>
                <w:kern w:val="0"/>
                <w:sz w:val="24"/>
                <w:szCs w:val="24"/>
              </w:rPr>
              <w:t>2010</w:t>
            </w:r>
          </w:p>
        </w:tc>
        <w:tc>
          <w:tcPr>
            <w:tcW w:w="789" w:type="dxa"/>
          </w:tcPr>
          <w:p w:rsidR="002872A7" w:rsidRDefault="001B7B7D" w:rsidP="00A24822">
            <w:pPr>
              <w:spacing w:beforeLines="50"/>
              <w:rPr>
                <w:kern w:val="0"/>
                <w:sz w:val="20"/>
                <w:szCs w:val="20"/>
              </w:rPr>
            </w:pPr>
            <w:r>
              <w:rPr>
                <w:rFonts w:asciiTheme="minorEastAsia" w:hAnsiTheme="minorEastAsia" w:hint="eastAsia"/>
                <w:kern w:val="0"/>
                <w:sz w:val="24"/>
                <w:szCs w:val="24"/>
              </w:rPr>
              <w:t>2011</w:t>
            </w:r>
          </w:p>
        </w:tc>
        <w:tc>
          <w:tcPr>
            <w:tcW w:w="789" w:type="dxa"/>
          </w:tcPr>
          <w:p w:rsidR="002872A7" w:rsidRDefault="001B7B7D" w:rsidP="00A24822">
            <w:pPr>
              <w:spacing w:beforeLines="50"/>
              <w:rPr>
                <w:kern w:val="0"/>
                <w:sz w:val="20"/>
                <w:szCs w:val="20"/>
              </w:rPr>
            </w:pPr>
            <w:r>
              <w:rPr>
                <w:rFonts w:asciiTheme="minorEastAsia" w:hAnsiTheme="minorEastAsia" w:hint="eastAsia"/>
                <w:kern w:val="0"/>
                <w:sz w:val="24"/>
                <w:szCs w:val="24"/>
              </w:rPr>
              <w:t>2012</w:t>
            </w:r>
          </w:p>
        </w:tc>
        <w:tc>
          <w:tcPr>
            <w:tcW w:w="789" w:type="dxa"/>
          </w:tcPr>
          <w:p w:rsidR="002872A7" w:rsidRDefault="001B7B7D" w:rsidP="00A24822">
            <w:pPr>
              <w:spacing w:beforeLines="50"/>
              <w:rPr>
                <w:kern w:val="0"/>
                <w:sz w:val="20"/>
                <w:szCs w:val="20"/>
              </w:rPr>
            </w:pPr>
            <w:r>
              <w:rPr>
                <w:rFonts w:asciiTheme="minorEastAsia" w:hAnsiTheme="minorEastAsia" w:hint="eastAsia"/>
                <w:kern w:val="0"/>
                <w:sz w:val="24"/>
                <w:szCs w:val="24"/>
              </w:rPr>
              <w:t>2013</w:t>
            </w:r>
          </w:p>
        </w:tc>
        <w:tc>
          <w:tcPr>
            <w:tcW w:w="789" w:type="dxa"/>
          </w:tcPr>
          <w:p w:rsidR="002872A7" w:rsidRDefault="001B7B7D" w:rsidP="00A24822">
            <w:pPr>
              <w:spacing w:beforeLines="50"/>
              <w:rPr>
                <w:kern w:val="0"/>
                <w:sz w:val="20"/>
                <w:szCs w:val="20"/>
              </w:rPr>
            </w:pPr>
            <w:r>
              <w:rPr>
                <w:rFonts w:asciiTheme="minorEastAsia" w:hAnsiTheme="minorEastAsia" w:hint="eastAsia"/>
                <w:kern w:val="0"/>
                <w:sz w:val="24"/>
                <w:szCs w:val="24"/>
              </w:rPr>
              <w:t>2014</w:t>
            </w:r>
          </w:p>
        </w:tc>
        <w:tc>
          <w:tcPr>
            <w:tcW w:w="789" w:type="dxa"/>
          </w:tcPr>
          <w:p w:rsidR="002872A7" w:rsidRDefault="001B7B7D" w:rsidP="00A24822">
            <w:pPr>
              <w:spacing w:beforeLines="50"/>
              <w:rPr>
                <w:kern w:val="0"/>
                <w:sz w:val="20"/>
                <w:szCs w:val="20"/>
              </w:rPr>
            </w:pPr>
            <w:r>
              <w:rPr>
                <w:rFonts w:asciiTheme="minorEastAsia" w:hAnsiTheme="minorEastAsia" w:hint="eastAsia"/>
                <w:kern w:val="0"/>
                <w:sz w:val="24"/>
                <w:szCs w:val="24"/>
              </w:rPr>
              <w:t>2015</w:t>
            </w:r>
          </w:p>
        </w:tc>
        <w:tc>
          <w:tcPr>
            <w:tcW w:w="789" w:type="dxa"/>
          </w:tcPr>
          <w:p w:rsidR="002872A7" w:rsidRDefault="001B7B7D" w:rsidP="00A24822">
            <w:pPr>
              <w:spacing w:beforeLines="50"/>
              <w:rPr>
                <w:kern w:val="0"/>
                <w:sz w:val="20"/>
                <w:szCs w:val="20"/>
              </w:rPr>
            </w:pPr>
            <w:r>
              <w:rPr>
                <w:rFonts w:asciiTheme="minorEastAsia" w:hAnsiTheme="minorEastAsia" w:hint="eastAsia"/>
                <w:kern w:val="0"/>
                <w:sz w:val="24"/>
                <w:szCs w:val="24"/>
              </w:rPr>
              <w:t>2016</w:t>
            </w:r>
          </w:p>
        </w:tc>
        <w:tc>
          <w:tcPr>
            <w:tcW w:w="787" w:type="dxa"/>
          </w:tcPr>
          <w:p w:rsidR="002872A7" w:rsidRDefault="001B7B7D" w:rsidP="00A24822">
            <w:pPr>
              <w:spacing w:beforeLines="50"/>
              <w:rPr>
                <w:kern w:val="0"/>
                <w:sz w:val="20"/>
                <w:szCs w:val="20"/>
              </w:rPr>
            </w:pPr>
            <w:r>
              <w:rPr>
                <w:rFonts w:asciiTheme="minorEastAsia" w:hAnsiTheme="minorEastAsia" w:hint="eastAsia"/>
                <w:kern w:val="0"/>
                <w:sz w:val="24"/>
                <w:szCs w:val="24"/>
              </w:rPr>
              <w:t>2017</w:t>
            </w:r>
          </w:p>
        </w:tc>
      </w:tr>
      <w:tr w:rsidR="002872A7">
        <w:tc>
          <w:tcPr>
            <w:tcW w:w="818" w:type="dxa"/>
          </w:tcPr>
          <w:p w:rsidR="002872A7" w:rsidRDefault="001B7B7D" w:rsidP="00A24822">
            <w:pPr>
              <w:spacing w:beforeLines="50"/>
              <w:rPr>
                <w:kern w:val="0"/>
                <w:sz w:val="20"/>
                <w:szCs w:val="20"/>
              </w:rPr>
            </w:pPr>
            <w:r>
              <w:rPr>
                <w:rFonts w:asciiTheme="minorEastAsia" w:hAnsiTheme="minorEastAsia" w:hint="eastAsia"/>
                <w:kern w:val="0"/>
                <w:sz w:val="24"/>
                <w:szCs w:val="24"/>
              </w:rPr>
              <w:t>人口数（万人）</w:t>
            </w:r>
          </w:p>
        </w:tc>
        <w:tc>
          <w:tcPr>
            <w:tcW w:w="710" w:type="dxa"/>
          </w:tcPr>
          <w:p w:rsidR="002872A7" w:rsidRDefault="001B7B7D" w:rsidP="00A24822">
            <w:pPr>
              <w:spacing w:beforeLines="50"/>
              <w:rPr>
                <w:kern w:val="0"/>
                <w:sz w:val="20"/>
                <w:szCs w:val="20"/>
              </w:rPr>
            </w:pPr>
            <w:r>
              <w:rPr>
                <w:rFonts w:asciiTheme="minorEastAsia" w:hAnsiTheme="minorEastAsia" w:hint="eastAsia"/>
                <w:kern w:val="0"/>
                <w:sz w:val="24"/>
                <w:szCs w:val="24"/>
              </w:rPr>
              <w:t>132129</w:t>
            </w:r>
          </w:p>
        </w:tc>
        <w:tc>
          <w:tcPr>
            <w:tcW w:w="709" w:type="dxa"/>
          </w:tcPr>
          <w:p w:rsidR="002872A7" w:rsidRDefault="001B7B7D" w:rsidP="00A24822">
            <w:pPr>
              <w:spacing w:beforeLines="50"/>
              <w:rPr>
                <w:kern w:val="0"/>
                <w:sz w:val="20"/>
                <w:szCs w:val="20"/>
              </w:rPr>
            </w:pPr>
            <w:r>
              <w:rPr>
                <w:rFonts w:asciiTheme="minorEastAsia" w:hAnsiTheme="minorEastAsia" w:hint="eastAsia"/>
                <w:kern w:val="0"/>
                <w:sz w:val="24"/>
                <w:szCs w:val="24"/>
              </w:rPr>
              <w:t>132802</w:t>
            </w:r>
          </w:p>
        </w:tc>
        <w:tc>
          <w:tcPr>
            <w:tcW w:w="739" w:type="dxa"/>
          </w:tcPr>
          <w:p w:rsidR="002872A7" w:rsidRDefault="001B7B7D" w:rsidP="00A24822">
            <w:pPr>
              <w:spacing w:beforeLines="50"/>
              <w:rPr>
                <w:kern w:val="0"/>
                <w:sz w:val="20"/>
                <w:szCs w:val="20"/>
              </w:rPr>
            </w:pPr>
            <w:r>
              <w:rPr>
                <w:rFonts w:asciiTheme="minorEastAsia" w:hAnsiTheme="minorEastAsia" w:hint="eastAsia"/>
                <w:kern w:val="0"/>
                <w:sz w:val="24"/>
                <w:szCs w:val="24"/>
              </w:rPr>
              <w:t>133450</w:t>
            </w:r>
          </w:p>
        </w:tc>
        <w:tc>
          <w:tcPr>
            <w:tcW w:w="789" w:type="dxa"/>
          </w:tcPr>
          <w:p w:rsidR="002872A7" w:rsidRDefault="001B7B7D" w:rsidP="00A24822">
            <w:pPr>
              <w:spacing w:beforeLines="50"/>
              <w:rPr>
                <w:kern w:val="0"/>
                <w:sz w:val="20"/>
                <w:szCs w:val="20"/>
              </w:rPr>
            </w:pPr>
            <w:r>
              <w:rPr>
                <w:rFonts w:asciiTheme="minorEastAsia" w:hAnsiTheme="minorEastAsia" w:hint="eastAsia"/>
                <w:kern w:val="0"/>
                <w:sz w:val="24"/>
                <w:szCs w:val="24"/>
              </w:rPr>
              <w:t>134091</w:t>
            </w:r>
          </w:p>
        </w:tc>
        <w:tc>
          <w:tcPr>
            <w:tcW w:w="789" w:type="dxa"/>
          </w:tcPr>
          <w:p w:rsidR="002872A7" w:rsidRDefault="001B7B7D" w:rsidP="00A24822">
            <w:pPr>
              <w:spacing w:beforeLines="50"/>
              <w:rPr>
                <w:kern w:val="0"/>
                <w:sz w:val="20"/>
                <w:szCs w:val="20"/>
              </w:rPr>
            </w:pPr>
            <w:r>
              <w:rPr>
                <w:rFonts w:asciiTheme="minorEastAsia" w:hAnsiTheme="minorEastAsia" w:hint="eastAsia"/>
                <w:kern w:val="0"/>
                <w:sz w:val="24"/>
                <w:szCs w:val="24"/>
              </w:rPr>
              <w:t>134735</w:t>
            </w:r>
          </w:p>
        </w:tc>
        <w:tc>
          <w:tcPr>
            <w:tcW w:w="789" w:type="dxa"/>
          </w:tcPr>
          <w:p w:rsidR="002872A7" w:rsidRDefault="001B7B7D" w:rsidP="00A24822">
            <w:pPr>
              <w:spacing w:beforeLines="50"/>
              <w:rPr>
                <w:kern w:val="0"/>
                <w:sz w:val="20"/>
                <w:szCs w:val="20"/>
              </w:rPr>
            </w:pPr>
            <w:r>
              <w:rPr>
                <w:rFonts w:asciiTheme="minorEastAsia" w:hAnsiTheme="minorEastAsia" w:hint="eastAsia"/>
                <w:kern w:val="0"/>
                <w:sz w:val="24"/>
                <w:szCs w:val="24"/>
              </w:rPr>
              <w:t>135404</w:t>
            </w:r>
          </w:p>
        </w:tc>
        <w:tc>
          <w:tcPr>
            <w:tcW w:w="789" w:type="dxa"/>
          </w:tcPr>
          <w:p w:rsidR="002872A7" w:rsidRDefault="001B7B7D" w:rsidP="00A24822">
            <w:pPr>
              <w:spacing w:beforeLines="50"/>
              <w:rPr>
                <w:kern w:val="0"/>
                <w:sz w:val="20"/>
                <w:szCs w:val="20"/>
              </w:rPr>
            </w:pPr>
            <w:r>
              <w:rPr>
                <w:rFonts w:asciiTheme="minorEastAsia" w:hAnsiTheme="minorEastAsia" w:hint="eastAsia"/>
                <w:kern w:val="0"/>
                <w:sz w:val="24"/>
                <w:szCs w:val="24"/>
              </w:rPr>
              <w:t>136072</w:t>
            </w:r>
          </w:p>
        </w:tc>
        <w:tc>
          <w:tcPr>
            <w:tcW w:w="789" w:type="dxa"/>
          </w:tcPr>
          <w:p w:rsidR="002872A7" w:rsidRDefault="001B7B7D" w:rsidP="00A24822">
            <w:pPr>
              <w:spacing w:beforeLines="50"/>
              <w:rPr>
                <w:kern w:val="0"/>
                <w:sz w:val="20"/>
                <w:szCs w:val="20"/>
              </w:rPr>
            </w:pPr>
            <w:r>
              <w:rPr>
                <w:rFonts w:asciiTheme="minorEastAsia" w:hAnsiTheme="minorEastAsia" w:hint="eastAsia"/>
                <w:kern w:val="0"/>
                <w:sz w:val="24"/>
                <w:szCs w:val="24"/>
              </w:rPr>
              <w:t>136782</w:t>
            </w:r>
          </w:p>
        </w:tc>
        <w:tc>
          <w:tcPr>
            <w:tcW w:w="789" w:type="dxa"/>
          </w:tcPr>
          <w:p w:rsidR="002872A7" w:rsidRDefault="001B7B7D" w:rsidP="00A24822">
            <w:pPr>
              <w:spacing w:beforeLines="50"/>
              <w:rPr>
                <w:kern w:val="0"/>
                <w:sz w:val="20"/>
                <w:szCs w:val="20"/>
              </w:rPr>
            </w:pPr>
            <w:r>
              <w:rPr>
                <w:rFonts w:asciiTheme="minorEastAsia" w:hAnsiTheme="minorEastAsia" w:hint="eastAsia"/>
                <w:kern w:val="0"/>
                <w:sz w:val="24"/>
                <w:szCs w:val="24"/>
              </w:rPr>
              <w:t>137462</w:t>
            </w:r>
          </w:p>
        </w:tc>
        <w:tc>
          <w:tcPr>
            <w:tcW w:w="789" w:type="dxa"/>
          </w:tcPr>
          <w:p w:rsidR="002872A7" w:rsidRDefault="001B7B7D" w:rsidP="00A24822">
            <w:pPr>
              <w:spacing w:beforeLines="50"/>
              <w:rPr>
                <w:kern w:val="0"/>
                <w:sz w:val="20"/>
                <w:szCs w:val="20"/>
              </w:rPr>
            </w:pPr>
            <w:r>
              <w:rPr>
                <w:rFonts w:asciiTheme="minorEastAsia" w:hAnsiTheme="minorEastAsia" w:hint="eastAsia"/>
                <w:kern w:val="0"/>
                <w:sz w:val="24"/>
                <w:szCs w:val="24"/>
              </w:rPr>
              <w:t>138271</w:t>
            </w:r>
          </w:p>
        </w:tc>
        <w:tc>
          <w:tcPr>
            <w:tcW w:w="787" w:type="dxa"/>
          </w:tcPr>
          <w:p w:rsidR="002872A7" w:rsidRDefault="001B7B7D" w:rsidP="00A24822">
            <w:pPr>
              <w:spacing w:beforeLines="50"/>
              <w:rPr>
                <w:kern w:val="0"/>
                <w:sz w:val="20"/>
                <w:szCs w:val="20"/>
              </w:rPr>
            </w:pPr>
            <w:r>
              <w:rPr>
                <w:rFonts w:asciiTheme="minorEastAsia" w:hAnsiTheme="minorEastAsia" w:hint="eastAsia"/>
                <w:kern w:val="0"/>
                <w:sz w:val="24"/>
                <w:szCs w:val="24"/>
              </w:rPr>
              <w:t>139008</w:t>
            </w:r>
          </w:p>
        </w:tc>
      </w:tr>
    </w:tbl>
    <w:p w:rsidR="002872A7" w:rsidRDefault="001B7B7D" w:rsidP="00A24822">
      <w:pPr>
        <w:spacing w:beforeLines="50"/>
        <w:jc w:val="center"/>
        <w:rPr>
          <w:rFonts w:asciiTheme="minorEastAsia" w:hAnsiTheme="minorEastAsia"/>
          <w:sz w:val="24"/>
          <w:szCs w:val="24"/>
        </w:rPr>
      </w:pPr>
      <w:r>
        <w:rPr>
          <w:rFonts w:asciiTheme="minorEastAsia" w:hAnsiTheme="minorEastAsia" w:hint="eastAsia"/>
          <w:sz w:val="24"/>
          <w:szCs w:val="24"/>
        </w:rPr>
        <w:t>图1： 2007-2017年全国人口总数（万人）</w:t>
      </w:r>
    </w:p>
    <w:p w:rsidR="000B1933" w:rsidRPr="000B1933" w:rsidRDefault="001B7B7D" w:rsidP="00A24822">
      <w:pPr>
        <w:spacing w:beforeLines="50"/>
        <w:jc w:val="center"/>
        <w:rPr>
          <w:rFonts w:asciiTheme="minorEastAsia" w:hAnsiTheme="minorEastAsia"/>
          <w:sz w:val="24"/>
          <w:szCs w:val="24"/>
        </w:rPr>
      </w:pPr>
      <w:r>
        <w:rPr>
          <w:noProof/>
        </w:rPr>
        <w:drawing>
          <wp:inline distT="0" distB="0" distL="114300" distR="114300">
            <wp:extent cx="4333370" cy="2493818"/>
            <wp:effectExtent l="19050" t="0" r="0" b="0"/>
            <wp:docPr id="8"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0"/>
                    <pic:cNvPicPr>
                      <a:picLocks noChangeAspect="1"/>
                    </pic:cNvPicPr>
                  </pic:nvPicPr>
                  <pic:blipFill>
                    <a:blip r:embed="rId177" cstate="print"/>
                    <a:stretch>
                      <a:fillRect/>
                    </a:stretch>
                  </pic:blipFill>
                  <pic:spPr>
                    <a:xfrm>
                      <a:off x="0" y="0"/>
                      <a:ext cx="4351341" cy="2504160"/>
                    </a:xfrm>
                    <a:prstGeom prst="rect">
                      <a:avLst/>
                    </a:prstGeom>
                    <a:noFill/>
                    <a:ln w="9525">
                      <a:noFill/>
                    </a:ln>
                  </pic:spPr>
                </pic:pic>
              </a:graphicData>
            </a:graphic>
          </wp:inline>
        </w:drawing>
      </w:r>
    </w:p>
    <w:p w:rsidR="002872A7" w:rsidRDefault="001B7B7D">
      <w:pPr>
        <w:jc w:val="center"/>
        <w:rPr>
          <w:rFonts w:asciiTheme="minorEastAsia" w:hAnsiTheme="minorEastAsia"/>
          <w:sz w:val="24"/>
          <w:szCs w:val="24"/>
        </w:rPr>
      </w:pPr>
      <w:r>
        <w:rPr>
          <w:rFonts w:asciiTheme="minorEastAsia" w:hAnsiTheme="minorEastAsia" w:hint="eastAsia"/>
          <w:sz w:val="24"/>
          <w:szCs w:val="24"/>
        </w:rPr>
        <w:t>表2： 2007-2017年全国平均气温（℃）。</w:t>
      </w:r>
    </w:p>
    <w:tbl>
      <w:tblPr>
        <w:tblStyle w:val="a6"/>
        <w:tblW w:w="5000" w:type="pct"/>
        <w:tblLook w:val="04A0"/>
      </w:tblPr>
      <w:tblGrid>
        <w:gridCol w:w="936"/>
        <w:gridCol w:w="759"/>
        <w:gridCol w:w="759"/>
        <w:gridCol w:w="759"/>
        <w:gridCol w:w="760"/>
        <w:gridCol w:w="760"/>
        <w:gridCol w:w="760"/>
        <w:gridCol w:w="760"/>
        <w:gridCol w:w="760"/>
        <w:gridCol w:w="760"/>
        <w:gridCol w:w="760"/>
        <w:gridCol w:w="753"/>
      </w:tblGrid>
      <w:tr w:rsidR="002872A7" w:rsidTr="00FB2D9A">
        <w:trPr>
          <w:trHeight w:val="270"/>
        </w:trPr>
        <w:tc>
          <w:tcPr>
            <w:tcW w:w="417"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年份</w:t>
            </w:r>
          </w:p>
        </w:tc>
        <w:tc>
          <w:tcPr>
            <w:tcW w:w="417"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2007</w:t>
            </w:r>
          </w:p>
        </w:tc>
        <w:tc>
          <w:tcPr>
            <w:tcW w:w="417"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2008</w:t>
            </w:r>
          </w:p>
        </w:tc>
        <w:tc>
          <w:tcPr>
            <w:tcW w:w="417"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2009</w:t>
            </w:r>
          </w:p>
        </w:tc>
        <w:tc>
          <w:tcPr>
            <w:tcW w:w="417"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2010</w:t>
            </w:r>
          </w:p>
        </w:tc>
        <w:tc>
          <w:tcPr>
            <w:tcW w:w="417"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2011</w:t>
            </w:r>
          </w:p>
        </w:tc>
        <w:tc>
          <w:tcPr>
            <w:tcW w:w="417"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2012</w:t>
            </w:r>
          </w:p>
        </w:tc>
        <w:tc>
          <w:tcPr>
            <w:tcW w:w="417"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2013</w:t>
            </w:r>
          </w:p>
        </w:tc>
        <w:tc>
          <w:tcPr>
            <w:tcW w:w="417"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2014</w:t>
            </w:r>
          </w:p>
        </w:tc>
        <w:tc>
          <w:tcPr>
            <w:tcW w:w="417"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2015</w:t>
            </w:r>
          </w:p>
        </w:tc>
        <w:tc>
          <w:tcPr>
            <w:tcW w:w="417"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2016</w:t>
            </w:r>
          </w:p>
        </w:tc>
        <w:tc>
          <w:tcPr>
            <w:tcW w:w="413"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2017</w:t>
            </w:r>
          </w:p>
        </w:tc>
      </w:tr>
      <w:tr w:rsidR="002872A7" w:rsidTr="00FB2D9A">
        <w:trPr>
          <w:trHeight w:val="270"/>
        </w:trPr>
        <w:tc>
          <w:tcPr>
            <w:tcW w:w="417"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平均温度</w:t>
            </w:r>
            <w:r>
              <w:rPr>
                <w:rFonts w:asciiTheme="minorEastAsia" w:hAnsiTheme="minorEastAsia" w:hint="eastAsia"/>
                <w:sz w:val="24"/>
                <w:szCs w:val="24"/>
              </w:rPr>
              <w:t>（℃）</w:t>
            </w:r>
          </w:p>
        </w:tc>
        <w:tc>
          <w:tcPr>
            <w:tcW w:w="417"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10.6</w:t>
            </w:r>
          </w:p>
        </w:tc>
        <w:tc>
          <w:tcPr>
            <w:tcW w:w="417"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10.1</w:t>
            </w:r>
          </w:p>
        </w:tc>
        <w:tc>
          <w:tcPr>
            <w:tcW w:w="417"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9.9</w:t>
            </w:r>
          </w:p>
        </w:tc>
        <w:tc>
          <w:tcPr>
            <w:tcW w:w="417"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9.5</w:t>
            </w:r>
          </w:p>
        </w:tc>
        <w:tc>
          <w:tcPr>
            <w:tcW w:w="417"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9.3</w:t>
            </w:r>
          </w:p>
        </w:tc>
        <w:tc>
          <w:tcPr>
            <w:tcW w:w="417"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9.4</w:t>
            </w:r>
          </w:p>
        </w:tc>
        <w:tc>
          <w:tcPr>
            <w:tcW w:w="417"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10.2</w:t>
            </w:r>
          </w:p>
        </w:tc>
        <w:tc>
          <w:tcPr>
            <w:tcW w:w="417"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10.1</w:t>
            </w:r>
          </w:p>
        </w:tc>
        <w:tc>
          <w:tcPr>
            <w:tcW w:w="417"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10.5</w:t>
            </w:r>
          </w:p>
        </w:tc>
        <w:tc>
          <w:tcPr>
            <w:tcW w:w="417"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10.5</w:t>
            </w:r>
          </w:p>
        </w:tc>
        <w:tc>
          <w:tcPr>
            <w:tcW w:w="413"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10.6</w:t>
            </w:r>
          </w:p>
        </w:tc>
      </w:tr>
    </w:tbl>
    <w:p w:rsidR="002872A7" w:rsidRDefault="001B7B7D" w:rsidP="00A24822">
      <w:pPr>
        <w:spacing w:beforeLines="50"/>
        <w:jc w:val="center"/>
        <w:rPr>
          <w:rFonts w:asciiTheme="minorEastAsia" w:hAnsiTheme="minorEastAsia"/>
          <w:sz w:val="24"/>
          <w:szCs w:val="24"/>
        </w:rPr>
      </w:pPr>
      <w:r>
        <w:rPr>
          <w:rFonts w:asciiTheme="minorEastAsia" w:hAnsiTheme="minorEastAsia" w:hint="eastAsia"/>
          <w:sz w:val="24"/>
          <w:szCs w:val="24"/>
        </w:rPr>
        <w:t>图2： 2017-2017年全国平均温度（℃）</w:t>
      </w:r>
    </w:p>
    <w:p w:rsidR="000B1933" w:rsidRPr="000B1933" w:rsidRDefault="001B7B7D" w:rsidP="000B1933">
      <w:pPr>
        <w:jc w:val="center"/>
      </w:pPr>
      <w:r>
        <w:rPr>
          <w:noProof/>
        </w:rPr>
        <w:drawing>
          <wp:inline distT="0" distB="0" distL="114300" distR="114300">
            <wp:extent cx="4293925" cy="2438400"/>
            <wp:effectExtent l="19050" t="0" r="0" b="0"/>
            <wp:docPr id="1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4"/>
                    <pic:cNvPicPr>
                      <a:picLocks noChangeAspect="1"/>
                    </pic:cNvPicPr>
                  </pic:nvPicPr>
                  <pic:blipFill>
                    <a:blip r:embed="rId178" cstate="print"/>
                    <a:stretch>
                      <a:fillRect/>
                    </a:stretch>
                  </pic:blipFill>
                  <pic:spPr>
                    <a:xfrm>
                      <a:off x="0" y="0"/>
                      <a:ext cx="4294966" cy="2438991"/>
                    </a:xfrm>
                    <a:prstGeom prst="rect">
                      <a:avLst/>
                    </a:prstGeom>
                    <a:noFill/>
                    <a:ln w="9525">
                      <a:noFill/>
                    </a:ln>
                  </pic:spPr>
                </pic:pic>
              </a:graphicData>
            </a:graphic>
          </wp:inline>
        </w:drawing>
      </w:r>
    </w:p>
    <w:p w:rsidR="002872A7" w:rsidRDefault="001B7B7D" w:rsidP="00A24822">
      <w:pPr>
        <w:spacing w:beforeLines="50"/>
        <w:jc w:val="center"/>
        <w:rPr>
          <w:rFonts w:asciiTheme="minorEastAsia" w:hAnsiTheme="minorEastAsia"/>
          <w:sz w:val="24"/>
          <w:szCs w:val="24"/>
        </w:rPr>
      </w:pPr>
      <w:r>
        <w:rPr>
          <w:rFonts w:asciiTheme="minorEastAsia" w:hAnsiTheme="minorEastAsia" w:hint="eastAsia"/>
          <w:sz w:val="24"/>
          <w:szCs w:val="24"/>
        </w:rPr>
        <w:lastRenderedPageBreak/>
        <w:t>表3: 2007-2017年全国流感感染人数（位）</w:t>
      </w:r>
    </w:p>
    <w:tbl>
      <w:tblPr>
        <w:tblStyle w:val="a6"/>
        <w:tblW w:w="5000" w:type="pct"/>
        <w:jc w:val="center"/>
        <w:tblLook w:val="04A0"/>
      </w:tblPr>
      <w:tblGrid>
        <w:gridCol w:w="806"/>
        <w:gridCol w:w="707"/>
        <w:gridCol w:w="708"/>
        <w:gridCol w:w="807"/>
        <w:gridCol w:w="708"/>
        <w:gridCol w:w="708"/>
        <w:gridCol w:w="807"/>
        <w:gridCol w:w="807"/>
        <w:gridCol w:w="807"/>
        <w:gridCol w:w="807"/>
        <w:gridCol w:w="807"/>
        <w:gridCol w:w="807"/>
      </w:tblGrid>
      <w:tr w:rsidR="0022247E" w:rsidTr="0022247E">
        <w:trPr>
          <w:trHeight w:val="297"/>
          <w:jc w:val="center"/>
        </w:trPr>
        <w:tc>
          <w:tcPr>
            <w:tcW w:w="434"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年份</w:t>
            </w:r>
          </w:p>
        </w:tc>
        <w:tc>
          <w:tcPr>
            <w:tcW w:w="381"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2007</w:t>
            </w:r>
          </w:p>
        </w:tc>
        <w:tc>
          <w:tcPr>
            <w:tcW w:w="381"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2008</w:t>
            </w:r>
          </w:p>
        </w:tc>
        <w:tc>
          <w:tcPr>
            <w:tcW w:w="435"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2009</w:t>
            </w:r>
          </w:p>
        </w:tc>
        <w:tc>
          <w:tcPr>
            <w:tcW w:w="381"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2010</w:t>
            </w:r>
          </w:p>
        </w:tc>
        <w:tc>
          <w:tcPr>
            <w:tcW w:w="381"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2011</w:t>
            </w:r>
          </w:p>
        </w:tc>
        <w:tc>
          <w:tcPr>
            <w:tcW w:w="435"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2012</w:t>
            </w:r>
          </w:p>
        </w:tc>
        <w:tc>
          <w:tcPr>
            <w:tcW w:w="435"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2013</w:t>
            </w:r>
          </w:p>
        </w:tc>
        <w:tc>
          <w:tcPr>
            <w:tcW w:w="435"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2014</w:t>
            </w:r>
          </w:p>
        </w:tc>
        <w:tc>
          <w:tcPr>
            <w:tcW w:w="435"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2015</w:t>
            </w:r>
          </w:p>
        </w:tc>
        <w:tc>
          <w:tcPr>
            <w:tcW w:w="435"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2016</w:t>
            </w:r>
          </w:p>
        </w:tc>
        <w:tc>
          <w:tcPr>
            <w:tcW w:w="435"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2017</w:t>
            </w:r>
          </w:p>
        </w:tc>
      </w:tr>
      <w:tr w:rsidR="0022247E" w:rsidTr="0022247E">
        <w:trPr>
          <w:trHeight w:val="297"/>
          <w:jc w:val="center"/>
        </w:trPr>
        <w:tc>
          <w:tcPr>
            <w:tcW w:w="434"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感染人数（位）</w:t>
            </w:r>
          </w:p>
        </w:tc>
        <w:tc>
          <w:tcPr>
            <w:tcW w:w="381"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36434</w:t>
            </w:r>
          </w:p>
        </w:tc>
        <w:tc>
          <w:tcPr>
            <w:tcW w:w="381"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42692</w:t>
            </w:r>
          </w:p>
        </w:tc>
        <w:tc>
          <w:tcPr>
            <w:tcW w:w="435"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198381</w:t>
            </w:r>
          </w:p>
        </w:tc>
        <w:tc>
          <w:tcPr>
            <w:tcW w:w="381"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64502</w:t>
            </w:r>
          </w:p>
        </w:tc>
        <w:tc>
          <w:tcPr>
            <w:tcW w:w="381"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66133</w:t>
            </w:r>
          </w:p>
        </w:tc>
        <w:tc>
          <w:tcPr>
            <w:tcW w:w="435"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122140</w:t>
            </w:r>
          </w:p>
        </w:tc>
        <w:tc>
          <w:tcPr>
            <w:tcW w:w="435"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129873</w:t>
            </w:r>
          </w:p>
        </w:tc>
        <w:tc>
          <w:tcPr>
            <w:tcW w:w="435"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215533</w:t>
            </w:r>
          </w:p>
        </w:tc>
        <w:tc>
          <w:tcPr>
            <w:tcW w:w="435"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195723</w:t>
            </w:r>
          </w:p>
        </w:tc>
        <w:tc>
          <w:tcPr>
            <w:tcW w:w="435"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306682</w:t>
            </w:r>
          </w:p>
        </w:tc>
        <w:tc>
          <w:tcPr>
            <w:tcW w:w="435" w:type="pct"/>
          </w:tcPr>
          <w:p w:rsidR="002872A7" w:rsidRDefault="001B7B7D" w:rsidP="00A24822">
            <w:pPr>
              <w:spacing w:beforeLines="50"/>
              <w:rPr>
                <w:rFonts w:asciiTheme="minorEastAsia" w:hAnsiTheme="minorEastAsia"/>
                <w:kern w:val="0"/>
                <w:sz w:val="24"/>
                <w:szCs w:val="24"/>
              </w:rPr>
            </w:pPr>
            <w:r>
              <w:rPr>
                <w:rFonts w:asciiTheme="minorEastAsia" w:hAnsiTheme="minorEastAsia" w:hint="eastAsia"/>
                <w:kern w:val="0"/>
                <w:sz w:val="24"/>
                <w:szCs w:val="24"/>
              </w:rPr>
              <w:t>456718</w:t>
            </w:r>
          </w:p>
        </w:tc>
      </w:tr>
    </w:tbl>
    <w:p w:rsidR="002F1B7C" w:rsidRDefault="000B1933" w:rsidP="00A24822">
      <w:pPr>
        <w:tabs>
          <w:tab w:val="center" w:pos="4535"/>
          <w:tab w:val="left" w:pos="7191"/>
          <w:tab w:val="left" w:pos="7619"/>
        </w:tabs>
        <w:spacing w:beforeLines="50"/>
        <w:jc w:val="left"/>
        <w:rPr>
          <w:rFonts w:asciiTheme="minorEastAsia" w:hAnsiTheme="minorEastAsia"/>
          <w:sz w:val="24"/>
          <w:szCs w:val="24"/>
        </w:rPr>
      </w:pPr>
      <w:r>
        <w:rPr>
          <w:rFonts w:asciiTheme="minorEastAsia" w:hAnsiTheme="minorEastAsia"/>
          <w:sz w:val="24"/>
          <w:szCs w:val="24"/>
        </w:rPr>
        <w:tab/>
      </w:r>
      <w:r w:rsidR="001B7B7D">
        <w:rPr>
          <w:rFonts w:asciiTheme="minorEastAsia" w:hAnsiTheme="minorEastAsia" w:hint="eastAsia"/>
          <w:sz w:val="24"/>
          <w:szCs w:val="24"/>
        </w:rPr>
        <w:t>图3：2007-2017年全国流感感染人数（位）</w:t>
      </w:r>
      <w:r>
        <w:rPr>
          <w:rFonts w:asciiTheme="minorEastAsia" w:hAnsiTheme="minorEastAsia"/>
          <w:sz w:val="24"/>
          <w:szCs w:val="24"/>
        </w:rPr>
        <w:tab/>
      </w:r>
    </w:p>
    <w:p w:rsidR="002F1B7C" w:rsidRDefault="002F1B7C" w:rsidP="00A24822">
      <w:pPr>
        <w:tabs>
          <w:tab w:val="center" w:pos="4535"/>
          <w:tab w:val="left" w:pos="7191"/>
          <w:tab w:val="left" w:pos="7619"/>
        </w:tabs>
        <w:spacing w:beforeLines="50"/>
        <w:jc w:val="center"/>
        <w:rPr>
          <w:rFonts w:asciiTheme="minorEastAsia" w:hAnsiTheme="minorEastAsia"/>
          <w:sz w:val="24"/>
          <w:szCs w:val="24"/>
        </w:rPr>
      </w:pPr>
      <w:r>
        <w:rPr>
          <w:rFonts w:asciiTheme="minorEastAsia" w:hAnsiTheme="minorEastAsia"/>
          <w:noProof/>
          <w:sz w:val="24"/>
          <w:szCs w:val="24"/>
        </w:rPr>
        <w:drawing>
          <wp:inline distT="0" distB="0" distL="0" distR="0">
            <wp:extent cx="4114386" cy="2482735"/>
            <wp:effectExtent l="19050" t="0" r="414" b="0"/>
            <wp:docPr id="16"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5"/>
                    <pic:cNvPicPr>
                      <a:picLocks noChangeAspect="1"/>
                    </pic:cNvPicPr>
                  </pic:nvPicPr>
                  <pic:blipFill>
                    <a:blip r:embed="rId179" cstate="print"/>
                    <a:stretch>
                      <a:fillRect/>
                    </a:stretch>
                  </pic:blipFill>
                  <pic:spPr>
                    <a:xfrm>
                      <a:off x="0" y="0"/>
                      <a:ext cx="4122494" cy="2487628"/>
                    </a:xfrm>
                    <a:prstGeom prst="rect">
                      <a:avLst/>
                    </a:prstGeom>
                    <a:noFill/>
                    <a:ln w="9525">
                      <a:noFill/>
                    </a:ln>
                  </pic:spPr>
                </pic:pic>
              </a:graphicData>
            </a:graphic>
          </wp:inline>
        </w:drawing>
      </w:r>
    </w:p>
    <w:p w:rsidR="00FB2D9A" w:rsidRDefault="001B7B7D" w:rsidP="00FB2D9A">
      <w:pPr>
        <w:rPr>
          <w:rFonts w:asciiTheme="minorEastAsia" w:hAnsiTheme="minorEastAsia"/>
          <w:sz w:val="24"/>
          <w:szCs w:val="24"/>
        </w:rPr>
      </w:pPr>
      <w:r>
        <w:rPr>
          <w:rFonts w:asciiTheme="minorEastAsia" w:hAnsiTheme="minorEastAsia"/>
          <w:sz w:val="24"/>
          <w:szCs w:val="24"/>
        </w:rPr>
        <w:t>二</w:t>
      </w:r>
      <w:r>
        <w:rPr>
          <w:rFonts w:asciiTheme="minorEastAsia" w:hAnsiTheme="minorEastAsia" w:hint="eastAsia"/>
          <w:sz w:val="24"/>
          <w:szCs w:val="24"/>
        </w:rPr>
        <w:t>、人口迁移对流感病毒</w:t>
      </w:r>
      <w:r w:rsidR="00A24822">
        <w:rPr>
          <w:rFonts w:asciiTheme="minorEastAsia" w:hAnsiTheme="minorEastAsia" w:hint="eastAsia"/>
          <w:sz w:val="24"/>
          <w:szCs w:val="24"/>
        </w:rPr>
        <w:t>扩散</w:t>
      </w:r>
      <w:r>
        <w:rPr>
          <w:rFonts w:asciiTheme="minorEastAsia" w:hAnsiTheme="minorEastAsia" w:hint="eastAsia"/>
          <w:sz w:val="24"/>
          <w:szCs w:val="24"/>
        </w:rPr>
        <w:t>速率的影响</w:t>
      </w:r>
    </w:p>
    <w:p w:rsidR="002F1B7C" w:rsidRDefault="001B7B7D" w:rsidP="002F1B7C">
      <w:pPr>
        <w:ind w:firstLineChars="200" w:firstLine="480"/>
        <w:rPr>
          <w:rFonts w:asciiTheme="minorEastAsia" w:hAnsiTheme="minorEastAsia"/>
          <w:sz w:val="24"/>
          <w:szCs w:val="24"/>
        </w:rPr>
      </w:pPr>
      <w:r>
        <w:rPr>
          <w:rFonts w:asciiTheme="minorEastAsia" w:hAnsiTheme="minorEastAsia" w:hint="eastAsia"/>
          <w:sz w:val="24"/>
          <w:szCs w:val="24"/>
        </w:rPr>
        <w:t>分析2011-2016年上海市人口迁移情况与流感感染人数变化</w:t>
      </w:r>
    </w:p>
    <w:p w:rsidR="002872A7" w:rsidRDefault="001B7B7D">
      <w:pPr>
        <w:pStyle w:val="a7"/>
        <w:ind w:firstLineChars="200" w:firstLine="480"/>
        <w:rPr>
          <w:rFonts w:asciiTheme="minorEastAsia" w:hAnsiTheme="minorEastAsia"/>
          <w:sz w:val="24"/>
          <w:szCs w:val="24"/>
        </w:rPr>
      </w:pPr>
      <w:r>
        <w:rPr>
          <w:rFonts w:asciiTheme="minorEastAsia" w:hAnsiTheme="minorEastAsia" w:hint="eastAsia"/>
          <w:sz w:val="24"/>
          <w:szCs w:val="24"/>
        </w:rPr>
        <w:t>仅考虑人口迁移对流感感染人数变化的影响。由于上海市外来人口迁入稳居全国前列，故此处我们通过分析2011-2016年上海市人口迁移情况对流感感染人数的变化情况来研究人口迁移对流感病毒</w:t>
      </w:r>
      <w:r w:rsidR="00A24822">
        <w:rPr>
          <w:rFonts w:asciiTheme="minorEastAsia" w:hAnsiTheme="minorEastAsia" w:hint="eastAsia"/>
          <w:sz w:val="24"/>
          <w:szCs w:val="24"/>
        </w:rPr>
        <w:t>扩散</w:t>
      </w:r>
      <w:r>
        <w:rPr>
          <w:rFonts w:asciiTheme="minorEastAsia" w:hAnsiTheme="minorEastAsia" w:hint="eastAsia"/>
          <w:sz w:val="24"/>
          <w:szCs w:val="24"/>
        </w:rPr>
        <w:t>速率的影响。</w:t>
      </w:r>
    </w:p>
    <w:p w:rsidR="002872A7" w:rsidRDefault="001B7B7D">
      <w:pPr>
        <w:pStyle w:val="a7"/>
        <w:ind w:firstLineChars="200" w:firstLine="480"/>
        <w:rPr>
          <w:rFonts w:asciiTheme="minorEastAsia" w:hAnsiTheme="minorEastAsia"/>
          <w:sz w:val="24"/>
          <w:szCs w:val="24"/>
        </w:rPr>
      </w:pPr>
      <w:r>
        <w:rPr>
          <w:rFonts w:asciiTheme="minorEastAsia" w:hAnsiTheme="minorEastAsia" w:hint="eastAsia"/>
          <w:sz w:val="24"/>
          <w:szCs w:val="24"/>
        </w:rPr>
        <w:t>由图4可知，2011-2016年上海市人口密度呈增长趋势，即人口总数呈增长趋势。其中2011-2014年这三年的人口密度增幅较大，2013-2016年仅存在较小的波动，且人口密度逐渐稳定于3815人/平方公里。通过调查我们发现，2011-2016年上海市外来人口迁入稳居全国前列，其中2011-2014年上海市外来人口迁入数量较其余几年明显增多，故我们将此处人口密度的增长看成人口迁入人数的增长。</w:t>
      </w:r>
    </w:p>
    <w:p w:rsidR="002872A7" w:rsidRDefault="001B7B7D">
      <w:pPr>
        <w:pStyle w:val="a7"/>
        <w:ind w:firstLineChars="200" w:firstLine="480"/>
        <w:rPr>
          <w:rFonts w:asciiTheme="minorEastAsia" w:hAnsiTheme="minorEastAsia"/>
          <w:sz w:val="24"/>
          <w:szCs w:val="24"/>
        </w:rPr>
      </w:pPr>
      <w:r>
        <w:rPr>
          <w:rFonts w:asciiTheme="minorEastAsia" w:hAnsiTheme="minorEastAsia" w:hint="eastAsia"/>
          <w:sz w:val="24"/>
          <w:szCs w:val="24"/>
        </w:rPr>
        <w:t>由图5可知，2011-2016年上海市感染流感人数基本呈上升趋势，除了2013年和2016年出现了突降。</w:t>
      </w:r>
    </w:p>
    <w:p w:rsidR="002872A7" w:rsidRDefault="001B7B7D">
      <w:pPr>
        <w:pStyle w:val="a7"/>
        <w:ind w:firstLineChars="200" w:firstLine="480"/>
        <w:rPr>
          <w:sz w:val="24"/>
          <w:szCs w:val="24"/>
        </w:rPr>
      </w:pPr>
      <w:r>
        <w:rPr>
          <w:rFonts w:asciiTheme="minorEastAsia" w:hAnsiTheme="minorEastAsia" w:hint="eastAsia"/>
          <w:sz w:val="24"/>
          <w:szCs w:val="24"/>
        </w:rPr>
        <w:t>通过调查相关资料，我们发现在2013年上海市首次发现人感染H7N9禽流感病例，这一年的4月2日起，上海就启动了流感流行三级应急预案</w:t>
      </w:r>
      <w:r w:rsidR="00905CE6">
        <w:rPr>
          <w:rFonts w:asciiTheme="minorEastAsia" w:hAnsiTheme="minorEastAsia" w:hint="eastAsia"/>
          <w:sz w:val="24"/>
          <w:szCs w:val="24"/>
        </w:rPr>
        <w:t>[4]</w:t>
      </w:r>
      <w:r>
        <w:rPr>
          <w:rFonts w:asciiTheme="minorEastAsia" w:hAnsiTheme="minorEastAsia" w:hint="eastAsia"/>
          <w:sz w:val="24"/>
          <w:szCs w:val="24"/>
        </w:rPr>
        <w:t>。政府采取的有效措施在一定程度上提高了人们对流感的防御程度，有效的降低了当</w:t>
      </w:r>
      <w:proofErr w:type="gramStart"/>
      <w:r>
        <w:rPr>
          <w:rFonts w:asciiTheme="minorEastAsia" w:hAnsiTheme="minorEastAsia" w:hint="eastAsia"/>
          <w:sz w:val="24"/>
          <w:szCs w:val="24"/>
        </w:rPr>
        <w:t>年感染</w:t>
      </w:r>
      <w:proofErr w:type="gramEnd"/>
      <w:r>
        <w:rPr>
          <w:rFonts w:asciiTheme="minorEastAsia" w:hAnsiTheme="minorEastAsia" w:hint="eastAsia"/>
          <w:sz w:val="24"/>
          <w:szCs w:val="24"/>
        </w:rPr>
        <w:t>流感的人数</w:t>
      </w:r>
      <w:r>
        <w:rPr>
          <w:rFonts w:hint="eastAsia"/>
          <w:sz w:val="24"/>
          <w:szCs w:val="24"/>
        </w:rPr>
        <w:t>。</w:t>
      </w:r>
    </w:p>
    <w:p w:rsidR="002872A7" w:rsidRDefault="001B7B7D" w:rsidP="00A24822">
      <w:pPr>
        <w:spacing w:beforeLines="50"/>
        <w:jc w:val="center"/>
        <w:rPr>
          <w:rFonts w:asciiTheme="minorEastAsia" w:hAnsiTheme="minorEastAsia"/>
          <w:sz w:val="24"/>
          <w:szCs w:val="24"/>
        </w:rPr>
      </w:pPr>
      <w:r>
        <w:rPr>
          <w:rFonts w:asciiTheme="minorEastAsia" w:hAnsiTheme="minorEastAsia" w:hint="eastAsia"/>
          <w:sz w:val="24"/>
          <w:szCs w:val="24"/>
        </w:rPr>
        <w:t>表4：2011-2016年上海市人口密度（人/平方公里）</w:t>
      </w:r>
    </w:p>
    <w:tbl>
      <w:tblPr>
        <w:tblStyle w:val="a6"/>
        <w:tblW w:w="5000" w:type="pct"/>
        <w:tblLook w:val="04A0"/>
      </w:tblPr>
      <w:tblGrid>
        <w:gridCol w:w="1326"/>
        <w:gridCol w:w="1326"/>
        <w:gridCol w:w="1326"/>
        <w:gridCol w:w="1326"/>
        <w:gridCol w:w="1328"/>
        <w:gridCol w:w="1328"/>
        <w:gridCol w:w="1326"/>
      </w:tblGrid>
      <w:tr w:rsidR="002872A7" w:rsidTr="00FB2D9A">
        <w:trPr>
          <w:trHeight w:val="487"/>
        </w:trPr>
        <w:tc>
          <w:tcPr>
            <w:tcW w:w="714" w:type="pct"/>
          </w:tcPr>
          <w:p w:rsidR="002872A7" w:rsidRDefault="001B7B7D" w:rsidP="00A24822">
            <w:pPr>
              <w:spacing w:beforeLines="50"/>
              <w:jc w:val="center"/>
              <w:rPr>
                <w:rFonts w:asciiTheme="minorEastAsia" w:hAnsiTheme="minorEastAsia"/>
                <w:kern w:val="0"/>
                <w:sz w:val="24"/>
                <w:szCs w:val="24"/>
              </w:rPr>
            </w:pPr>
            <w:r>
              <w:rPr>
                <w:rFonts w:asciiTheme="minorEastAsia" w:hAnsiTheme="minorEastAsia" w:hint="eastAsia"/>
                <w:kern w:val="0"/>
                <w:sz w:val="24"/>
                <w:szCs w:val="24"/>
              </w:rPr>
              <w:t>年份</w:t>
            </w:r>
          </w:p>
        </w:tc>
        <w:tc>
          <w:tcPr>
            <w:tcW w:w="714" w:type="pct"/>
          </w:tcPr>
          <w:p w:rsidR="002872A7" w:rsidRDefault="001B7B7D" w:rsidP="00A24822">
            <w:pPr>
              <w:spacing w:beforeLines="50"/>
              <w:jc w:val="center"/>
              <w:rPr>
                <w:rFonts w:asciiTheme="minorEastAsia" w:hAnsiTheme="minorEastAsia"/>
                <w:kern w:val="0"/>
                <w:sz w:val="24"/>
                <w:szCs w:val="24"/>
              </w:rPr>
            </w:pPr>
            <w:r>
              <w:rPr>
                <w:rFonts w:asciiTheme="minorEastAsia" w:hAnsiTheme="minorEastAsia" w:hint="eastAsia"/>
                <w:kern w:val="0"/>
                <w:sz w:val="24"/>
                <w:szCs w:val="24"/>
              </w:rPr>
              <w:t>2011</w:t>
            </w:r>
          </w:p>
        </w:tc>
        <w:tc>
          <w:tcPr>
            <w:tcW w:w="714" w:type="pct"/>
          </w:tcPr>
          <w:p w:rsidR="002872A7" w:rsidRDefault="001B7B7D" w:rsidP="00A24822">
            <w:pPr>
              <w:spacing w:beforeLines="50"/>
              <w:jc w:val="center"/>
              <w:rPr>
                <w:rFonts w:asciiTheme="minorEastAsia" w:hAnsiTheme="minorEastAsia"/>
                <w:kern w:val="0"/>
                <w:sz w:val="24"/>
                <w:szCs w:val="24"/>
              </w:rPr>
            </w:pPr>
            <w:r>
              <w:rPr>
                <w:rFonts w:asciiTheme="minorEastAsia" w:hAnsiTheme="minorEastAsia" w:hint="eastAsia"/>
                <w:kern w:val="0"/>
                <w:sz w:val="24"/>
                <w:szCs w:val="24"/>
              </w:rPr>
              <w:t>2012</w:t>
            </w:r>
          </w:p>
        </w:tc>
        <w:tc>
          <w:tcPr>
            <w:tcW w:w="714" w:type="pct"/>
          </w:tcPr>
          <w:p w:rsidR="002872A7" w:rsidRDefault="001B7B7D" w:rsidP="00A24822">
            <w:pPr>
              <w:spacing w:beforeLines="50"/>
              <w:jc w:val="center"/>
              <w:rPr>
                <w:rFonts w:asciiTheme="minorEastAsia" w:hAnsiTheme="minorEastAsia"/>
                <w:kern w:val="0"/>
                <w:sz w:val="24"/>
                <w:szCs w:val="24"/>
              </w:rPr>
            </w:pPr>
            <w:r>
              <w:rPr>
                <w:rFonts w:asciiTheme="minorEastAsia" w:hAnsiTheme="minorEastAsia" w:hint="eastAsia"/>
                <w:kern w:val="0"/>
                <w:sz w:val="24"/>
                <w:szCs w:val="24"/>
              </w:rPr>
              <w:t>2013</w:t>
            </w:r>
          </w:p>
        </w:tc>
        <w:tc>
          <w:tcPr>
            <w:tcW w:w="715" w:type="pct"/>
          </w:tcPr>
          <w:p w:rsidR="002872A7" w:rsidRDefault="001B7B7D" w:rsidP="00A24822">
            <w:pPr>
              <w:spacing w:beforeLines="50"/>
              <w:jc w:val="center"/>
              <w:rPr>
                <w:rFonts w:asciiTheme="minorEastAsia" w:hAnsiTheme="minorEastAsia"/>
                <w:kern w:val="0"/>
                <w:sz w:val="24"/>
                <w:szCs w:val="24"/>
              </w:rPr>
            </w:pPr>
            <w:r>
              <w:rPr>
                <w:rFonts w:asciiTheme="minorEastAsia" w:hAnsiTheme="minorEastAsia" w:hint="eastAsia"/>
                <w:kern w:val="0"/>
                <w:sz w:val="24"/>
                <w:szCs w:val="24"/>
              </w:rPr>
              <w:t>2014</w:t>
            </w:r>
          </w:p>
        </w:tc>
        <w:tc>
          <w:tcPr>
            <w:tcW w:w="715" w:type="pct"/>
          </w:tcPr>
          <w:p w:rsidR="002872A7" w:rsidRDefault="001B7B7D" w:rsidP="00A24822">
            <w:pPr>
              <w:spacing w:beforeLines="50"/>
              <w:jc w:val="center"/>
              <w:rPr>
                <w:rFonts w:asciiTheme="minorEastAsia" w:hAnsiTheme="minorEastAsia"/>
                <w:kern w:val="0"/>
                <w:sz w:val="24"/>
                <w:szCs w:val="24"/>
              </w:rPr>
            </w:pPr>
            <w:r>
              <w:rPr>
                <w:rFonts w:asciiTheme="minorEastAsia" w:hAnsiTheme="minorEastAsia" w:hint="eastAsia"/>
                <w:kern w:val="0"/>
                <w:sz w:val="24"/>
                <w:szCs w:val="24"/>
              </w:rPr>
              <w:t>2015</w:t>
            </w:r>
          </w:p>
        </w:tc>
        <w:tc>
          <w:tcPr>
            <w:tcW w:w="714" w:type="pct"/>
          </w:tcPr>
          <w:p w:rsidR="002872A7" w:rsidRDefault="001B7B7D" w:rsidP="00A24822">
            <w:pPr>
              <w:spacing w:beforeLines="50"/>
              <w:jc w:val="center"/>
              <w:rPr>
                <w:rFonts w:asciiTheme="minorEastAsia" w:hAnsiTheme="minorEastAsia"/>
                <w:kern w:val="0"/>
                <w:sz w:val="24"/>
                <w:szCs w:val="24"/>
              </w:rPr>
            </w:pPr>
            <w:r>
              <w:rPr>
                <w:rFonts w:asciiTheme="minorEastAsia" w:hAnsiTheme="minorEastAsia" w:hint="eastAsia"/>
                <w:kern w:val="0"/>
                <w:sz w:val="24"/>
                <w:szCs w:val="24"/>
              </w:rPr>
              <w:t>2016</w:t>
            </w:r>
          </w:p>
        </w:tc>
      </w:tr>
      <w:tr w:rsidR="002872A7" w:rsidTr="00FB2D9A">
        <w:trPr>
          <w:trHeight w:val="1129"/>
        </w:trPr>
        <w:tc>
          <w:tcPr>
            <w:tcW w:w="714" w:type="pct"/>
          </w:tcPr>
          <w:p w:rsidR="002872A7" w:rsidRDefault="001B7B7D" w:rsidP="00A24822">
            <w:pPr>
              <w:spacing w:beforeLines="50"/>
              <w:jc w:val="center"/>
              <w:rPr>
                <w:rFonts w:asciiTheme="minorEastAsia" w:hAnsiTheme="minorEastAsia"/>
                <w:kern w:val="0"/>
                <w:sz w:val="24"/>
                <w:szCs w:val="24"/>
              </w:rPr>
            </w:pPr>
            <w:r>
              <w:rPr>
                <w:rFonts w:asciiTheme="minorEastAsia" w:hAnsiTheme="minorEastAsia" w:hint="eastAsia"/>
                <w:kern w:val="0"/>
                <w:sz w:val="24"/>
                <w:szCs w:val="24"/>
              </w:rPr>
              <w:t>人口密度（人/平方公里）</w:t>
            </w:r>
          </w:p>
        </w:tc>
        <w:tc>
          <w:tcPr>
            <w:tcW w:w="714" w:type="pct"/>
          </w:tcPr>
          <w:p w:rsidR="002872A7" w:rsidRDefault="001B7B7D" w:rsidP="00A24822">
            <w:pPr>
              <w:spacing w:beforeLines="50"/>
              <w:jc w:val="center"/>
              <w:rPr>
                <w:rFonts w:asciiTheme="minorEastAsia" w:hAnsiTheme="minorEastAsia"/>
                <w:kern w:val="0"/>
                <w:sz w:val="24"/>
                <w:szCs w:val="24"/>
              </w:rPr>
            </w:pPr>
            <w:r>
              <w:rPr>
                <w:rFonts w:asciiTheme="minorEastAsia" w:hAnsiTheme="minorEastAsia" w:hint="eastAsia"/>
                <w:kern w:val="0"/>
                <w:sz w:val="24"/>
                <w:szCs w:val="24"/>
              </w:rPr>
              <w:t>3702</w:t>
            </w:r>
          </w:p>
        </w:tc>
        <w:tc>
          <w:tcPr>
            <w:tcW w:w="714" w:type="pct"/>
          </w:tcPr>
          <w:p w:rsidR="002872A7" w:rsidRDefault="001B7B7D" w:rsidP="00A24822">
            <w:pPr>
              <w:spacing w:beforeLines="50"/>
              <w:jc w:val="center"/>
              <w:rPr>
                <w:rFonts w:asciiTheme="minorEastAsia" w:hAnsiTheme="minorEastAsia"/>
                <w:kern w:val="0"/>
                <w:sz w:val="24"/>
                <w:szCs w:val="24"/>
              </w:rPr>
            </w:pPr>
            <w:r>
              <w:rPr>
                <w:rFonts w:asciiTheme="minorEastAsia" w:hAnsiTheme="minorEastAsia" w:hint="eastAsia"/>
                <w:kern w:val="0"/>
                <w:sz w:val="24"/>
                <w:szCs w:val="24"/>
              </w:rPr>
              <w:t>3754</w:t>
            </w:r>
          </w:p>
        </w:tc>
        <w:tc>
          <w:tcPr>
            <w:tcW w:w="714" w:type="pct"/>
          </w:tcPr>
          <w:p w:rsidR="002872A7" w:rsidRDefault="001B7B7D" w:rsidP="00A24822">
            <w:pPr>
              <w:spacing w:beforeLines="50"/>
              <w:jc w:val="center"/>
              <w:rPr>
                <w:rFonts w:asciiTheme="minorEastAsia" w:hAnsiTheme="minorEastAsia"/>
                <w:kern w:val="0"/>
                <w:sz w:val="24"/>
                <w:szCs w:val="24"/>
              </w:rPr>
            </w:pPr>
            <w:r>
              <w:rPr>
                <w:rFonts w:asciiTheme="minorEastAsia" w:hAnsiTheme="minorEastAsia" w:hint="eastAsia"/>
                <w:kern w:val="0"/>
                <w:sz w:val="24"/>
                <w:szCs w:val="24"/>
              </w:rPr>
              <w:t>3809</w:t>
            </w:r>
          </w:p>
        </w:tc>
        <w:tc>
          <w:tcPr>
            <w:tcW w:w="715" w:type="pct"/>
          </w:tcPr>
          <w:p w:rsidR="002872A7" w:rsidRDefault="001B7B7D" w:rsidP="00A24822">
            <w:pPr>
              <w:spacing w:beforeLines="50"/>
              <w:jc w:val="center"/>
              <w:rPr>
                <w:rFonts w:asciiTheme="minorEastAsia" w:hAnsiTheme="minorEastAsia"/>
                <w:kern w:val="0"/>
                <w:sz w:val="24"/>
                <w:szCs w:val="24"/>
              </w:rPr>
            </w:pPr>
            <w:r>
              <w:rPr>
                <w:rFonts w:asciiTheme="minorEastAsia" w:hAnsiTheme="minorEastAsia" w:hint="eastAsia"/>
                <w:kern w:val="0"/>
                <w:sz w:val="24"/>
                <w:szCs w:val="24"/>
              </w:rPr>
              <w:t>3826</w:t>
            </w:r>
          </w:p>
        </w:tc>
        <w:tc>
          <w:tcPr>
            <w:tcW w:w="715" w:type="pct"/>
          </w:tcPr>
          <w:p w:rsidR="002872A7" w:rsidRDefault="001B7B7D" w:rsidP="00A24822">
            <w:pPr>
              <w:spacing w:beforeLines="50"/>
              <w:jc w:val="center"/>
              <w:rPr>
                <w:rFonts w:asciiTheme="minorEastAsia" w:hAnsiTheme="minorEastAsia"/>
                <w:kern w:val="0"/>
                <w:sz w:val="24"/>
                <w:szCs w:val="24"/>
              </w:rPr>
            </w:pPr>
            <w:r>
              <w:rPr>
                <w:rFonts w:asciiTheme="minorEastAsia" w:hAnsiTheme="minorEastAsia" w:hint="eastAsia"/>
                <w:kern w:val="0"/>
                <w:sz w:val="24"/>
                <w:szCs w:val="24"/>
              </w:rPr>
              <w:t>3809</w:t>
            </w:r>
          </w:p>
        </w:tc>
        <w:tc>
          <w:tcPr>
            <w:tcW w:w="714" w:type="pct"/>
          </w:tcPr>
          <w:p w:rsidR="002872A7" w:rsidRDefault="001B7B7D" w:rsidP="00A24822">
            <w:pPr>
              <w:spacing w:beforeLines="50"/>
              <w:jc w:val="center"/>
              <w:rPr>
                <w:rFonts w:asciiTheme="minorEastAsia" w:hAnsiTheme="minorEastAsia"/>
                <w:kern w:val="0"/>
                <w:sz w:val="24"/>
                <w:szCs w:val="24"/>
              </w:rPr>
            </w:pPr>
            <w:r>
              <w:rPr>
                <w:rFonts w:asciiTheme="minorEastAsia" w:hAnsiTheme="minorEastAsia" w:hint="eastAsia"/>
                <w:kern w:val="0"/>
                <w:sz w:val="24"/>
                <w:szCs w:val="24"/>
              </w:rPr>
              <w:t>3816</w:t>
            </w:r>
          </w:p>
        </w:tc>
      </w:tr>
    </w:tbl>
    <w:p w:rsidR="002872A7" w:rsidRDefault="001B7B7D" w:rsidP="00A24822">
      <w:pPr>
        <w:spacing w:beforeLines="50"/>
        <w:jc w:val="center"/>
        <w:rPr>
          <w:rFonts w:asciiTheme="minorEastAsia" w:hAnsiTheme="minorEastAsia"/>
          <w:sz w:val="24"/>
          <w:szCs w:val="24"/>
        </w:rPr>
      </w:pPr>
      <w:r>
        <w:rPr>
          <w:rFonts w:asciiTheme="minorEastAsia" w:hAnsiTheme="minorEastAsia" w:hint="eastAsia"/>
          <w:sz w:val="24"/>
          <w:szCs w:val="24"/>
        </w:rPr>
        <w:lastRenderedPageBreak/>
        <w:t>图4：2011-2016年上海市人口密度（人/平方公里）</w:t>
      </w:r>
    </w:p>
    <w:p w:rsidR="002872A7" w:rsidRDefault="001B7B7D" w:rsidP="00A24822">
      <w:pPr>
        <w:spacing w:beforeLines="50"/>
        <w:jc w:val="center"/>
      </w:pPr>
      <w:r>
        <w:rPr>
          <w:noProof/>
        </w:rPr>
        <w:drawing>
          <wp:inline distT="0" distB="0" distL="114300" distR="114300">
            <wp:extent cx="4676787" cy="2809702"/>
            <wp:effectExtent l="19050" t="0" r="9513" b="0"/>
            <wp:docPr id="17"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6"/>
                    <pic:cNvPicPr>
                      <a:picLocks noChangeAspect="1"/>
                    </pic:cNvPicPr>
                  </pic:nvPicPr>
                  <pic:blipFill>
                    <a:blip r:embed="rId180" cstate="print"/>
                    <a:stretch>
                      <a:fillRect/>
                    </a:stretch>
                  </pic:blipFill>
                  <pic:spPr>
                    <a:xfrm>
                      <a:off x="0" y="0"/>
                      <a:ext cx="4690043" cy="2817666"/>
                    </a:xfrm>
                    <a:prstGeom prst="rect">
                      <a:avLst/>
                    </a:prstGeom>
                    <a:noFill/>
                    <a:ln w="9525">
                      <a:noFill/>
                    </a:ln>
                  </pic:spPr>
                </pic:pic>
              </a:graphicData>
            </a:graphic>
          </wp:inline>
        </w:drawing>
      </w:r>
    </w:p>
    <w:p w:rsidR="002872A7" w:rsidRDefault="001B7B7D" w:rsidP="00A24822">
      <w:pPr>
        <w:spacing w:beforeLines="50"/>
        <w:jc w:val="center"/>
        <w:rPr>
          <w:rFonts w:asciiTheme="minorEastAsia" w:hAnsiTheme="minorEastAsia"/>
          <w:sz w:val="24"/>
          <w:szCs w:val="24"/>
        </w:rPr>
      </w:pPr>
      <w:r>
        <w:rPr>
          <w:rFonts w:asciiTheme="minorEastAsia" w:hAnsiTheme="minorEastAsia" w:hint="eastAsia"/>
          <w:sz w:val="24"/>
          <w:szCs w:val="24"/>
        </w:rPr>
        <w:t>表5：2011-2016年上海市流感感染人数（位）</w:t>
      </w:r>
    </w:p>
    <w:tbl>
      <w:tblPr>
        <w:tblStyle w:val="a6"/>
        <w:tblW w:w="5000" w:type="pct"/>
        <w:tblLook w:val="04A0"/>
      </w:tblPr>
      <w:tblGrid>
        <w:gridCol w:w="959"/>
        <w:gridCol w:w="1198"/>
        <w:gridCol w:w="1400"/>
        <w:gridCol w:w="1430"/>
        <w:gridCol w:w="1445"/>
        <w:gridCol w:w="1489"/>
        <w:gridCol w:w="1365"/>
      </w:tblGrid>
      <w:tr w:rsidR="002872A7" w:rsidTr="00FB2D9A">
        <w:trPr>
          <w:trHeight w:val="693"/>
        </w:trPr>
        <w:tc>
          <w:tcPr>
            <w:tcW w:w="516" w:type="pct"/>
            <w:tcBorders>
              <w:top w:val="single" w:sz="4" w:space="0" w:color="auto"/>
              <w:left w:val="single" w:sz="4" w:space="0" w:color="auto"/>
              <w:bottom w:val="single" w:sz="4" w:space="0" w:color="auto"/>
              <w:right w:val="single" w:sz="4" w:space="0" w:color="auto"/>
            </w:tcBorders>
            <w:shd w:val="clear" w:color="auto" w:fill="auto"/>
          </w:tcPr>
          <w:p w:rsidR="002872A7" w:rsidRDefault="001B7B7D">
            <w:pPr>
              <w:rPr>
                <w:rFonts w:ascii="宋体" w:hAnsi="宋体"/>
                <w:kern w:val="0"/>
                <w:sz w:val="24"/>
                <w:szCs w:val="24"/>
              </w:rPr>
            </w:pPr>
            <w:r>
              <w:rPr>
                <w:rFonts w:ascii="宋体" w:hAnsi="宋体" w:hint="eastAsia"/>
                <w:kern w:val="0"/>
                <w:sz w:val="24"/>
                <w:szCs w:val="24"/>
              </w:rPr>
              <w:t>年份</w:t>
            </w:r>
          </w:p>
        </w:tc>
        <w:tc>
          <w:tcPr>
            <w:tcW w:w="645" w:type="pct"/>
            <w:tcBorders>
              <w:top w:val="single" w:sz="4" w:space="0" w:color="auto"/>
              <w:left w:val="nil"/>
              <w:bottom w:val="single" w:sz="4" w:space="0" w:color="auto"/>
              <w:right w:val="single" w:sz="4" w:space="0" w:color="auto"/>
            </w:tcBorders>
            <w:shd w:val="clear" w:color="auto" w:fill="auto"/>
          </w:tcPr>
          <w:p w:rsidR="002872A7" w:rsidRDefault="001B7B7D" w:rsidP="00A24822">
            <w:pPr>
              <w:spacing w:beforeLines="50"/>
              <w:rPr>
                <w:rFonts w:ascii="Calibri" w:hAnsi="Calibri"/>
                <w:kern w:val="0"/>
                <w:sz w:val="24"/>
                <w:szCs w:val="24"/>
              </w:rPr>
            </w:pPr>
            <w:r>
              <w:rPr>
                <w:rFonts w:ascii="宋体" w:hAnsi="宋体" w:hint="eastAsia"/>
                <w:kern w:val="0"/>
                <w:sz w:val="24"/>
                <w:szCs w:val="24"/>
              </w:rPr>
              <w:t>2011</w:t>
            </w:r>
          </w:p>
        </w:tc>
        <w:tc>
          <w:tcPr>
            <w:tcW w:w="754" w:type="pct"/>
            <w:tcBorders>
              <w:top w:val="single" w:sz="4" w:space="0" w:color="auto"/>
              <w:left w:val="nil"/>
              <w:bottom w:val="single" w:sz="4" w:space="0" w:color="auto"/>
              <w:right w:val="single" w:sz="4" w:space="0" w:color="auto"/>
            </w:tcBorders>
            <w:shd w:val="clear" w:color="auto" w:fill="auto"/>
          </w:tcPr>
          <w:p w:rsidR="002872A7" w:rsidRDefault="001B7B7D" w:rsidP="00A24822">
            <w:pPr>
              <w:spacing w:beforeLines="50"/>
              <w:rPr>
                <w:rFonts w:ascii="Calibri" w:hAnsi="Calibri"/>
                <w:kern w:val="0"/>
                <w:sz w:val="24"/>
                <w:szCs w:val="24"/>
              </w:rPr>
            </w:pPr>
            <w:r>
              <w:rPr>
                <w:rFonts w:ascii="宋体" w:hAnsi="宋体" w:hint="eastAsia"/>
                <w:kern w:val="0"/>
                <w:sz w:val="24"/>
                <w:szCs w:val="24"/>
              </w:rPr>
              <w:t>2012</w:t>
            </w:r>
          </w:p>
        </w:tc>
        <w:tc>
          <w:tcPr>
            <w:tcW w:w="770" w:type="pct"/>
            <w:tcBorders>
              <w:top w:val="single" w:sz="4" w:space="0" w:color="auto"/>
              <w:left w:val="nil"/>
              <w:bottom w:val="single" w:sz="4" w:space="0" w:color="auto"/>
              <w:right w:val="single" w:sz="4" w:space="0" w:color="auto"/>
            </w:tcBorders>
            <w:shd w:val="clear" w:color="auto" w:fill="auto"/>
          </w:tcPr>
          <w:p w:rsidR="002872A7" w:rsidRDefault="001B7B7D" w:rsidP="00A24822">
            <w:pPr>
              <w:spacing w:beforeLines="50"/>
              <w:rPr>
                <w:rFonts w:ascii="Calibri" w:hAnsi="Calibri"/>
                <w:kern w:val="0"/>
                <w:sz w:val="24"/>
                <w:szCs w:val="24"/>
              </w:rPr>
            </w:pPr>
            <w:r>
              <w:rPr>
                <w:rFonts w:ascii="宋体" w:hAnsi="宋体" w:hint="eastAsia"/>
                <w:kern w:val="0"/>
                <w:sz w:val="24"/>
                <w:szCs w:val="24"/>
              </w:rPr>
              <w:t>2013</w:t>
            </w:r>
          </w:p>
        </w:tc>
        <w:tc>
          <w:tcPr>
            <w:tcW w:w="778" w:type="pct"/>
            <w:tcBorders>
              <w:top w:val="single" w:sz="4" w:space="0" w:color="auto"/>
              <w:left w:val="nil"/>
              <w:bottom w:val="single" w:sz="4" w:space="0" w:color="auto"/>
              <w:right w:val="single" w:sz="4" w:space="0" w:color="auto"/>
            </w:tcBorders>
            <w:shd w:val="clear" w:color="auto" w:fill="auto"/>
          </w:tcPr>
          <w:p w:rsidR="002872A7" w:rsidRDefault="001B7B7D" w:rsidP="00A24822">
            <w:pPr>
              <w:spacing w:beforeLines="50"/>
              <w:rPr>
                <w:rFonts w:ascii="Calibri" w:hAnsi="Calibri"/>
                <w:kern w:val="0"/>
                <w:sz w:val="24"/>
                <w:szCs w:val="24"/>
              </w:rPr>
            </w:pPr>
            <w:r>
              <w:rPr>
                <w:rFonts w:ascii="宋体" w:hAnsi="宋体" w:hint="eastAsia"/>
                <w:kern w:val="0"/>
                <w:sz w:val="24"/>
                <w:szCs w:val="24"/>
              </w:rPr>
              <w:t>2014</w:t>
            </w:r>
          </w:p>
        </w:tc>
        <w:tc>
          <w:tcPr>
            <w:tcW w:w="802" w:type="pct"/>
            <w:tcBorders>
              <w:top w:val="single" w:sz="4" w:space="0" w:color="auto"/>
              <w:left w:val="nil"/>
              <w:bottom w:val="single" w:sz="4" w:space="0" w:color="auto"/>
              <w:right w:val="single" w:sz="4" w:space="0" w:color="auto"/>
            </w:tcBorders>
            <w:shd w:val="clear" w:color="auto" w:fill="auto"/>
          </w:tcPr>
          <w:p w:rsidR="002872A7" w:rsidRDefault="001B7B7D" w:rsidP="00A24822">
            <w:pPr>
              <w:spacing w:beforeLines="50"/>
              <w:rPr>
                <w:rFonts w:ascii="Calibri" w:hAnsi="Calibri"/>
                <w:kern w:val="0"/>
                <w:sz w:val="24"/>
                <w:szCs w:val="24"/>
              </w:rPr>
            </w:pPr>
            <w:r>
              <w:rPr>
                <w:rFonts w:ascii="宋体" w:hAnsi="宋体" w:hint="eastAsia"/>
                <w:kern w:val="0"/>
                <w:sz w:val="24"/>
                <w:szCs w:val="24"/>
              </w:rPr>
              <w:t>2015</w:t>
            </w:r>
          </w:p>
        </w:tc>
        <w:tc>
          <w:tcPr>
            <w:tcW w:w="735" w:type="pct"/>
            <w:tcBorders>
              <w:top w:val="single" w:sz="4" w:space="0" w:color="auto"/>
              <w:left w:val="nil"/>
              <w:bottom w:val="single" w:sz="4" w:space="0" w:color="auto"/>
              <w:right w:val="single" w:sz="4" w:space="0" w:color="auto"/>
            </w:tcBorders>
            <w:shd w:val="clear" w:color="auto" w:fill="auto"/>
          </w:tcPr>
          <w:p w:rsidR="002872A7" w:rsidRDefault="001B7B7D" w:rsidP="00A24822">
            <w:pPr>
              <w:spacing w:beforeLines="50"/>
              <w:rPr>
                <w:rFonts w:ascii="Calibri" w:hAnsi="Calibri"/>
                <w:kern w:val="0"/>
                <w:sz w:val="24"/>
                <w:szCs w:val="24"/>
              </w:rPr>
            </w:pPr>
            <w:r>
              <w:rPr>
                <w:rFonts w:ascii="宋体" w:hAnsi="宋体" w:hint="eastAsia"/>
                <w:kern w:val="0"/>
                <w:sz w:val="24"/>
                <w:szCs w:val="24"/>
              </w:rPr>
              <w:t>2016</w:t>
            </w:r>
          </w:p>
        </w:tc>
      </w:tr>
      <w:tr w:rsidR="002872A7" w:rsidTr="00FB2D9A">
        <w:trPr>
          <w:trHeight w:val="924"/>
        </w:trPr>
        <w:tc>
          <w:tcPr>
            <w:tcW w:w="516" w:type="pct"/>
            <w:tcBorders>
              <w:top w:val="single" w:sz="4" w:space="0" w:color="auto"/>
              <w:left w:val="single" w:sz="4" w:space="0" w:color="auto"/>
              <w:bottom w:val="single" w:sz="4" w:space="0" w:color="auto"/>
              <w:right w:val="single" w:sz="4" w:space="0" w:color="auto"/>
            </w:tcBorders>
            <w:shd w:val="clear" w:color="auto" w:fill="auto"/>
          </w:tcPr>
          <w:p w:rsidR="002872A7" w:rsidRDefault="001B7B7D">
            <w:pPr>
              <w:jc w:val="left"/>
              <w:rPr>
                <w:rFonts w:ascii="宋体" w:hAnsi="宋体"/>
                <w:kern w:val="0"/>
                <w:sz w:val="24"/>
                <w:szCs w:val="24"/>
              </w:rPr>
            </w:pPr>
            <w:r>
              <w:rPr>
                <w:rFonts w:ascii="宋体" w:hAnsi="宋体" w:hint="eastAsia"/>
                <w:color w:val="000000"/>
                <w:kern w:val="0"/>
                <w:sz w:val="24"/>
                <w:szCs w:val="24"/>
              </w:rPr>
              <w:t>感染人数（位）</w:t>
            </w:r>
          </w:p>
        </w:tc>
        <w:tc>
          <w:tcPr>
            <w:tcW w:w="645" w:type="pct"/>
            <w:tcBorders>
              <w:top w:val="single" w:sz="4" w:space="0" w:color="auto"/>
              <w:left w:val="nil"/>
              <w:bottom w:val="single" w:sz="4" w:space="0" w:color="auto"/>
              <w:right w:val="single" w:sz="4" w:space="0" w:color="auto"/>
            </w:tcBorders>
            <w:shd w:val="clear" w:color="auto" w:fill="auto"/>
          </w:tcPr>
          <w:p w:rsidR="002872A7" w:rsidRDefault="001B7B7D" w:rsidP="00A24822">
            <w:pPr>
              <w:spacing w:beforeLines="50"/>
              <w:rPr>
                <w:rFonts w:ascii="Calibri" w:hAnsi="Calibri"/>
                <w:kern w:val="0"/>
                <w:sz w:val="24"/>
                <w:szCs w:val="24"/>
              </w:rPr>
            </w:pPr>
            <w:r>
              <w:rPr>
                <w:rFonts w:ascii="宋体" w:hAnsi="宋体" w:hint="eastAsia"/>
                <w:kern w:val="0"/>
                <w:sz w:val="24"/>
                <w:szCs w:val="24"/>
              </w:rPr>
              <w:t>1315</w:t>
            </w:r>
          </w:p>
        </w:tc>
        <w:tc>
          <w:tcPr>
            <w:tcW w:w="754" w:type="pct"/>
            <w:tcBorders>
              <w:top w:val="single" w:sz="4" w:space="0" w:color="auto"/>
              <w:left w:val="nil"/>
              <w:bottom w:val="single" w:sz="4" w:space="0" w:color="auto"/>
              <w:right w:val="single" w:sz="4" w:space="0" w:color="auto"/>
            </w:tcBorders>
            <w:shd w:val="clear" w:color="auto" w:fill="auto"/>
          </w:tcPr>
          <w:p w:rsidR="002872A7" w:rsidRDefault="001B7B7D" w:rsidP="00A24822">
            <w:pPr>
              <w:spacing w:beforeLines="50"/>
              <w:rPr>
                <w:rFonts w:ascii="Calibri" w:hAnsi="Calibri"/>
                <w:kern w:val="0"/>
                <w:sz w:val="24"/>
                <w:szCs w:val="24"/>
              </w:rPr>
            </w:pPr>
            <w:r>
              <w:rPr>
                <w:rFonts w:ascii="宋体" w:hAnsi="宋体" w:hint="eastAsia"/>
                <w:kern w:val="0"/>
                <w:sz w:val="24"/>
                <w:szCs w:val="24"/>
              </w:rPr>
              <w:t>3127</w:t>
            </w:r>
          </w:p>
        </w:tc>
        <w:tc>
          <w:tcPr>
            <w:tcW w:w="770" w:type="pct"/>
            <w:tcBorders>
              <w:top w:val="single" w:sz="4" w:space="0" w:color="auto"/>
              <w:left w:val="nil"/>
              <w:bottom w:val="single" w:sz="4" w:space="0" w:color="auto"/>
              <w:right w:val="single" w:sz="4" w:space="0" w:color="auto"/>
            </w:tcBorders>
            <w:shd w:val="clear" w:color="auto" w:fill="auto"/>
          </w:tcPr>
          <w:p w:rsidR="002872A7" w:rsidRDefault="001B7B7D" w:rsidP="00A24822">
            <w:pPr>
              <w:spacing w:beforeLines="50"/>
              <w:rPr>
                <w:rFonts w:ascii="Calibri" w:hAnsi="Calibri"/>
                <w:kern w:val="0"/>
                <w:sz w:val="24"/>
                <w:szCs w:val="24"/>
              </w:rPr>
            </w:pPr>
            <w:r>
              <w:rPr>
                <w:rFonts w:ascii="宋体" w:hAnsi="宋体" w:hint="eastAsia"/>
                <w:kern w:val="0"/>
                <w:sz w:val="24"/>
                <w:szCs w:val="24"/>
              </w:rPr>
              <w:t>2123</w:t>
            </w:r>
          </w:p>
        </w:tc>
        <w:tc>
          <w:tcPr>
            <w:tcW w:w="778" w:type="pct"/>
            <w:tcBorders>
              <w:top w:val="single" w:sz="4" w:space="0" w:color="auto"/>
              <w:left w:val="nil"/>
              <w:bottom w:val="single" w:sz="4" w:space="0" w:color="auto"/>
              <w:right w:val="single" w:sz="4" w:space="0" w:color="auto"/>
            </w:tcBorders>
            <w:shd w:val="clear" w:color="auto" w:fill="auto"/>
          </w:tcPr>
          <w:p w:rsidR="002872A7" w:rsidRDefault="001B7B7D" w:rsidP="00A24822">
            <w:pPr>
              <w:spacing w:beforeLines="50"/>
              <w:rPr>
                <w:rFonts w:ascii="Calibri" w:hAnsi="Calibri"/>
                <w:kern w:val="0"/>
                <w:sz w:val="24"/>
                <w:szCs w:val="24"/>
              </w:rPr>
            </w:pPr>
            <w:r>
              <w:rPr>
                <w:rFonts w:ascii="宋体" w:hAnsi="宋体" w:hint="eastAsia"/>
                <w:kern w:val="0"/>
                <w:sz w:val="24"/>
                <w:szCs w:val="24"/>
              </w:rPr>
              <w:t>4878</w:t>
            </w:r>
          </w:p>
        </w:tc>
        <w:tc>
          <w:tcPr>
            <w:tcW w:w="802" w:type="pct"/>
            <w:tcBorders>
              <w:top w:val="single" w:sz="4" w:space="0" w:color="auto"/>
              <w:left w:val="nil"/>
              <w:bottom w:val="single" w:sz="4" w:space="0" w:color="auto"/>
              <w:right w:val="single" w:sz="4" w:space="0" w:color="auto"/>
            </w:tcBorders>
            <w:shd w:val="clear" w:color="auto" w:fill="auto"/>
          </w:tcPr>
          <w:p w:rsidR="002872A7" w:rsidRDefault="001B7B7D" w:rsidP="00A24822">
            <w:pPr>
              <w:spacing w:beforeLines="50"/>
              <w:rPr>
                <w:rFonts w:ascii="Calibri" w:hAnsi="Calibri"/>
                <w:kern w:val="0"/>
                <w:sz w:val="24"/>
                <w:szCs w:val="24"/>
              </w:rPr>
            </w:pPr>
            <w:r>
              <w:rPr>
                <w:rFonts w:ascii="宋体" w:hAnsi="宋体" w:hint="eastAsia"/>
                <w:kern w:val="0"/>
                <w:sz w:val="24"/>
                <w:szCs w:val="24"/>
              </w:rPr>
              <w:t>6037</w:t>
            </w:r>
          </w:p>
        </w:tc>
        <w:tc>
          <w:tcPr>
            <w:tcW w:w="735" w:type="pct"/>
            <w:tcBorders>
              <w:top w:val="single" w:sz="4" w:space="0" w:color="auto"/>
              <w:left w:val="nil"/>
              <w:bottom w:val="single" w:sz="4" w:space="0" w:color="auto"/>
              <w:right w:val="single" w:sz="4" w:space="0" w:color="auto"/>
            </w:tcBorders>
            <w:shd w:val="clear" w:color="auto" w:fill="auto"/>
          </w:tcPr>
          <w:p w:rsidR="002872A7" w:rsidRDefault="001B7B7D" w:rsidP="00A24822">
            <w:pPr>
              <w:spacing w:beforeLines="50"/>
              <w:rPr>
                <w:rFonts w:ascii="Calibri" w:hAnsi="Calibri"/>
                <w:kern w:val="0"/>
                <w:sz w:val="24"/>
                <w:szCs w:val="24"/>
              </w:rPr>
            </w:pPr>
            <w:r>
              <w:rPr>
                <w:rFonts w:ascii="宋体" w:hAnsi="宋体" w:hint="eastAsia"/>
                <w:kern w:val="0"/>
                <w:sz w:val="24"/>
                <w:szCs w:val="24"/>
              </w:rPr>
              <w:t>4778</w:t>
            </w:r>
          </w:p>
        </w:tc>
      </w:tr>
    </w:tbl>
    <w:p w:rsidR="002872A7" w:rsidRDefault="001B7B7D" w:rsidP="00A24822">
      <w:pPr>
        <w:spacing w:beforeLines="50"/>
        <w:jc w:val="center"/>
        <w:rPr>
          <w:rFonts w:asciiTheme="minorEastAsia" w:hAnsiTheme="minorEastAsia"/>
          <w:sz w:val="24"/>
          <w:szCs w:val="24"/>
        </w:rPr>
      </w:pPr>
      <w:r>
        <w:rPr>
          <w:rFonts w:asciiTheme="minorEastAsia" w:hAnsiTheme="minorEastAsia" w:hint="eastAsia"/>
          <w:sz w:val="24"/>
          <w:szCs w:val="24"/>
        </w:rPr>
        <w:t>图5：2011-2016年上海市流感感染人数（位）</w:t>
      </w:r>
    </w:p>
    <w:p w:rsidR="002F1B7C" w:rsidRDefault="001B7B7D" w:rsidP="00A24822">
      <w:pPr>
        <w:spacing w:beforeLines="50"/>
        <w:jc w:val="center"/>
      </w:pPr>
      <w:r>
        <w:rPr>
          <w:noProof/>
        </w:rPr>
        <w:drawing>
          <wp:inline distT="0" distB="0" distL="114300" distR="114300">
            <wp:extent cx="4556868" cy="2737658"/>
            <wp:effectExtent l="19050" t="0" r="0" b="0"/>
            <wp:docPr id="18"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7"/>
                    <pic:cNvPicPr>
                      <a:picLocks noChangeAspect="1"/>
                    </pic:cNvPicPr>
                  </pic:nvPicPr>
                  <pic:blipFill>
                    <a:blip r:embed="rId181" cstate="print"/>
                    <a:stretch>
                      <a:fillRect/>
                    </a:stretch>
                  </pic:blipFill>
                  <pic:spPr>
                    <a:xfrm>
                      <a:off x="0" y="0"/>
                      <a:ext cx="4569085" cy="2744998"/>
                    </a:xfrm>
                    <a:prstGeom prst="rect">
                      <a:avLst/>
                    </a:prstGeom>
                    <a:noFill/>
                    <a:ln w="9525">
                      <a:noFill/>
                    </a:ln>
                  </pic:spPr>
                </pic:pic>
              </a:graphicData>
            </a:graphic>
          </wp:inline>
        </w:drawing>
      </w:r>
    </w:p>
    <w:p w:rsidR="002872A7" w:rsidRDefault="001B7B7D">
      <w:pPr>
        <w:ind w:firstLineChars="200" w:firstLine="480"/>
        <w:rPr>
          <w:rFonts w:asciiTheme="minorEastAsia" w:hAnsiTheme="minorEastAsia"/>
          <w:sz w:val="24"/>
          <w:szCs w:val="24"/>
        </w:rPr>
      </w:pPr>
      <w:r>
        <w:rPr>
          <w:rFonts w:asciiTheme="minorEastAsia" w:hAnsiTheme="minorEastAsia" w:hint="eastAsia"/>
          <w:sz w:val="24"/>
          <w:szCs w:val="24"/>
        </w:rPr>
        <w:t>接下来我们通过分析比较2011-2016年上海市本地人感染流感人数与外来人口感染流感人数得出结论。</w:t>
      </w:r>
    </w:p>
    <w:p w:rsidR="002872A7" w:rsidRDefault="001B7B7D">
      <w:pPr>
        <w:ind w:firstLineChars="200" w:firstLine="480"/>
        <w:rPr>
          <w:rFonts w:asciiTheme="minorEastAsia" w:hAnsiTheme="minorEastAsia"/>
          <w:sz w:val="24"/>
          <w:szCs w:val="24"/>
        </w:rPr>
      </w:pPr>
      <w:r>
        <w:rPr>
          <w:rFonts w:asciiTheme="minorEastAsia" w:hAnsiTheme="minorEastAsia" w:hint="eastAsia"/>
          <w:sz w:val="24"/>
          <w:szCs w:val="24"/>
        </w:rPr>
        <w:t>由图6可知，2011-2015年上海市本地人口感染流感人数的情况与上海市内的总体情况大体相同，基本呈上升趋势。其中2013年和2016年这两年感染流感人数呈明显下降趋势。</w:t>
      </w:r>
    </w:p>
    <w:p w:rsidR="002872A7" w:rsidRDefault="001B7B7D">
      <w:pPr>
        <w:ind w:firstLineChars="200" w:firstLine="480"/>
        <w:rPr>
          <w:rFonts w:asciiTheme="minorEastAsia" w:hAnsiTheme="minorEastAsia"/>
          <w:sz w:val="24"/>
          <w:szCs w:val="24"/>
        </w:rPr>
      </w:pPr>
      <w:r>
        <w:rPr>
          <w:rFonts w:asciiTheme="minorEastAsia" w:hAnsiTheme="minorEastAsia" w:hint="eastAsia"/>
          <w:sz w:val="24"/>
          <w:szCs w:val="24"/>
        </w:rPr>
        <w:lastRenderedPageBreak/>
        <w:t>由图7可知，2011-2015年上海市外来人口感染流感的趋势也大体相同，基本呈上升趋势。其中2013年感染流感人数呈略微下降趋势，2016年上海市外来人口感染流感人数则出现了较大的增幅，与2016年上海市本地人口感染流感人数相比出现了明显的不同。</w:t>
      </w:r>
    </w:p>
    <w:p w:rsidR="002872A7" w:rsidRDefault="001B7B7D">
      <w:pPr>
        <w:ind w:firstLineChars="200" w:firstLine="480"/>
        <w:rPr>
          <w:rFonts w:asciiTheme="minorEastAsia" w:hAnsiTheme="minorEastAsia"/>
          <w:sz w:val="24"/>
          <w:szCs w:val="24"/>
        </w:rPr>
      </w:pPr>
      <w:r>
        <w:rPr>
          <w:rFonts w:asciiTheme="minorEastAsia" w:hAnsiTheme="minorEastAsia" w:hint="eastAsia"/>
          <w:sz w:val="24"/>
          <w:szCs w:val="24"/>
        </w:rPr>
        <w:t>由此我们不难发现上海市本地人口的流感感染情况趋于稳定，但外来人口的流感感染形式愈发严峻，呈不断增长趋势。尤其是2013-2016年外来人口感染流感的人数激增。</w:t>
      </w:r>
    </w:p>
    <w:p w:rsidR="002F1B7C" w:rsidRDefault="001B7B7D" w:rsidP="002F1B7C">
      <w:pPr>
        <w:tabs>
          <w:tab w:val="right" w:pos="9070"/>
        </w:tabs>
        <w:ind w:firstLineChars="200" w:firstLine="480"/>
        <w:rPr>
          <w:rFonts w:asciiTheme="minorEastAsia" w:hAnsiTheme="minorEastAsia"/>
          <w:sz w:val="24"/>
          <w:szCs w:val="24"/>
        </w:rPr>
      </w:pPr>
      <w:r>
        <w:rPr>
          <w:rFonts w:hint="eastAsia"/>
          <w:sz w:val="24"/>
          <w:szCs w:val="24"/>
        </w:rPr>
        <w:t>我们得出结论：在仅考虑人口迁移对流感病毒</w:t>
      </w:r>
      <w:r w:rsidR="00A24822">
        <w:rPr>
          <w:rFonts w:hint="eastAsia"/>
          <w:sz w:val="24"/>
          <w:szCs w:val="24"/>
        </w:rPr>
        <w:t>扩散</w:t>
      </w:r>
      <w:r>
        <w:rPr>
          <w:rFonts w:hint="eastAsia"/>
          <w:sz w:val="24"/>
          <w:szCs w:val="24"/>
        </w:rPr>
        <w:t>速率的影响下，</w:t>
      </w:r>
      <w:r>
        <w:rPr>
          <w:rFonts w:asciiTheme="minorEastAsia" w:hAnsiTheme="minorEastAsia" w:hint="eastAsia"/>
          <w:sz w:val="24"/>
          <w:szCs w:val="24"/>
        </w:rPr>
        <w:t>人口迁入人数与流感病毒传染速率呈正相关，即随人口迁入的增多，流感病毒传染速率增长，流感感染人数增多，且大部分感染人群为迁入人口。因此，通过降低外来人口感染流感的人数来降低上海整体的流感感染人数显得十分重要。</w:t>
      </w:r>
    </w:p>
    <w:p w:rsidR="002F1B7C" w:rsidRDefault="002F1B7C" w:rsidP="002F1B7C">
      <w:pPr>
        <w:tabs>
          <w:tab w:val="right" w:pos="9070"/>
        </w:tabs>
        <w:ind w:firstLineChars="200" w:firstLine="480"/>
        <w:rPr>
          <w:rFonts w:asciiTheme="minorEastAsia" w:hAnsiTheme="minorEastAsia"/>
          <w:sz w:val="24"/>
          <w:szCs w:val="24"/>
        </w:rPr>
      </w:pPr>
    </w:p>
    <w:p w:rsidR="002872A7" w:rsidRDefault="001B7B7D" w:rsidP="002F1B7C">
      <w:pPr>
        <w:tabs>
          <w:tab w:val="right" w:pos="9070"/>
        </w:tabs>
        <w:ind w:firstLineChars="200" w:firstLine="480"/>
        <w:jc w:val="center"/>
        <w:rPr>
          <w:rFonts w:asciiTheme="minorEastAsia" w:hAnsiTheme="minorEastAsia"/>
          <w:sz w:val="24"/>
          <w:szCs w:val="24"/>
        </w:rPr>
      </w:pPr>
      <w:r>
        <w:rPr>
          <w:rFonts w:asciiTheme="minorEastAsia" w:hAnsiTheme="minorEastAsia" w:hint="eastAsia"/>
          <w:sz w:val="24"/>
          <w:szCs w:val="24"/>
        </w:rPr>
        <w:t>表6：2011-2016年上海市本地人感染流感人数（位）</w:t>
      </w:r>
    </w:p>
    <w:p w:rsidR="002F1B7C" w:rsidRPr="002F1B7C" w:rsidRDefault="002F1B7C" w:rsidP="002F1B7C">
      <w:pPr>
        <w:tabs>
          <w:tab w:val="right" w:pos="9070"/>
        </w:tabs>
        <w:ind w:firstLineChars="200" w:firstLine="480"/>
        <w:jc w:val="center"/>
        <w:rPr>
          <w:rFonts w:asciiTheme="minorEastAsia" w:hAnsiTheme="minorEastAsi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6"/>
        <w:gridCol w:w="1326"/>
        <w:gridCol w:w="1326"/>
        <w:gridCol w:w="1326"/>
        <w:gridCol w:w="1328"/>
        <w:gridCol w:w="1328"/>
        <w:gridCol w:w="1326"/>
      </w:tblGrid>
      <w:tr w:rsidR="002872A7" w:rsidTr="002F1B7C">
        <w:trPr>
          <w:trHeight w:val="695"/>
        </w:trPr>
        <w:tc>
          <w:tcPr>
            <w:tcW w:w="714" w:type="pct"/>
            <w:tcBorders>
              <w:top w:val="single" w:sz="4" w:space="0" w:color="auto"/>
              <w:left w:val="single" w:sz="4" w:space="0" w:color="auto"/>
              <w:bottom w:val="single" w:sz="4" w:space="0" w:color="auto"/>
              <w:right w:val="single" w:sz="4" w:space="0" w:color="auto"/>
              <w:tl2br w:val="nil"/>
              <w:tr2bl w:val="nil"/>
            </w:tcBorders>
          </w:tcPr>
          <w:p w:rsidR="002872A7" w:rsidRDefault="001B7B7D" w:rsidP="00A24822">
            <w:pPr>
              <w:spacing w:beforeLines="50"/>
              <w:ind w:firstLineChars="100" w:firstLine="240"/>
              <w:rPr>
                <w:rFonts w:asciiTheme="minorEastAsia" w:hAnsiTheme="minorEastAsia"/>
                <w:sz w:val="24"/>
                <w:szCs w:val="24"/>
              </w:rPr>
            </w:pPr>
            <w:r>
              <w:rPr>
                <w:rFonts w:asciiTheme="minorEastAsia" w:hAnsiTheme="minorEastAsia" w:hint="eastAsia"/>
                <w:sz w:val="24"/>
                <w:szCs w:val="24"/>
              </w:rPr>
              <w:t>年份</w:t>
            </w:r>
          </w:p>
        </w:tc>
        <w:tc>
          <w:tcPr>
            <w:tcW w:w="714" w:type="pct"/>
            <w:tcBorders>
              <w:top w:val="single" w:sz="4" w:space="0" w:color="auto"/>
              <w:left w:val="single" w:sz="4" w:space="0" w:color="auto"/>
              <w:bottom w:val="single" w:sz="4" w:space="0" w:color="auto"/>
              <w:right w:val="single" w:sz="4" w:space="0" w:color="auto"/>
              <w:tl2br w:val="nil"/>
              <w:tr2bl w:val="nil"/>
            </w:tcBorders>
          </w:tcPr>
          <w:p w:rsidR="002872A7" w:rsidRDefault="001B7B7D" w:rsidP="00A24822">
            <w:pPr>
              <w:spacing w:beforeLines="50"/>
              <w:ind w:firstLineChars="200" w:firstLine="480"/>
              <w:rPr>
                <w:rFonts w:asciiTheme="minorEastAsia" w:hAnsiTheme="minorEastAsia"/>
                <w:sz w:val="24"/>
                <w:szCs w:val="24"/>
              </w:rPr>
            </w:pPr>
            <w:r>
              <w:rPr>
                <w:rFonts w:asciiTheme="minorEastAsia" w:hAnsiTheme="minorEastAsia" w:hint="eastAsia"/>
                <w:sz w:val="24"/>
                <w:szCs w:val="24"/>
              </w:rPr>
              <w:t>2011</w:t>
            </w:r>
          </w:p>
        </w:tc>
        <w:tc>
          <w:tcPr>
            <w:tcW w:w="714" w:type="pct"/>
            <w:tcBorders>
              <w:top w:val="single" w:sz="4" w:space="0" w:color="auto"/>
              <w:left w:val="single" w:sz="4" w:space="0" w:color="auto"/>
              <w:bottom w:val="single" w:sz="4" w:space="0" w:color="auto"/>
              <w:right w:val="single" w:sz="4" w:space="0" w:color="auto"/>
              <w:tl2br w:val="nil"/>
              <w:tr2bl w:val="nil"/>
            </w:tcBorders>
          </w:tcPr>
          <w:p w:rsidR="002872A7" w:rsidRDefault="001B7B7D" w:rsidP="00A24822">
            <w:pPr>
              <w:spacing w:beforeLines="50"/>
              <w:ind w:firstLineChars="200" w:firstLine="480"/>
              <w:rPr>
                <w:rFonts w:asciiTheme="minorEastAsia" w:hAnsiTheme="minorEastAsia"/>
                <w:sz w:val="24"/>
                <w:szCs w:val="24"/>
              </w:rPr>
            </w:pPr>
            <w:r>
              <w:rPr>
                <w:rFonts w:asciiTheme="minorEastAsia" w:hAnsiTheme="minorEastAsia" w:hint="eastAsia"/>
                <w:sz w:val="24"/>
                <w:szCs w:val="24"/>
              </w:rPr>
              <w:t>2012</w:t>
            </w:r>
          </w:p>
        </w:tc>
        <w:tc>
          <w:tcPr>
            <w:tcW w:w="714" w:type="pct"/>
            <w:tcBorders>
              <w:top w:val="single" w:sz="4" w:space="0" w:color="auto"/>
              <w:left w:val="single" w:sz="4" w:space="0" w:color="auto"/>
              <w:bottom w:val="single" w:sz="4" w:space="0" w:color="auto"/>
              <w:right w:val="single" w:sz="4" w:space="0" w:color="auto"/>
              <w:tl2br w:val="nil"/>
              <w:tr2bl w:val="nil"/>
            </w:tcBorders>
          </w:tcPr>
          <w:p w:rsidR="002872A7" w:rsidRDefault="001B7B7D" w:rsidP="00A24822">
            <w:pPr>
              <w:spacing w:beforeLines="50"/>
              <w:ind w:firstLineChars="200" w:firstLine="480"/>
              <w:rPr>
                <w:rFonts w:asciiTheme="minorEastAsia" w:hAnsiTheme="minorEastAsia"/>
                <w:sz w:val="24"/>
                <w:szCs w:val="24"/>
              </w:rPr>
            </w:pPr>
            <w:r>
              <w:rPr>
                <w:rFonts w:asciiTheme="minorEastAsia" w:hAnsiTheme="minorEastAsia" w:hint="eastAsia"/>
                <w:sz w:val="24"/>
                <w:szCs w:val="24"/>
              </w:rPr>
              <w:t>2013</w:t>
            </w:r>
          </w:p>
        </w:tc>
        <w:tc>
          <w:tcPr>
            <w:tcW w:w="715" w:type="pct"/>
            <w:tcBorders>
              <w:top w:val="single" w:sz="4" w:space="0" w:color="auto"/>
              <w:left w:val="single" w:sz="4" w:space="0" w:color="auto"/>
              <w:bottom w:val="single" w:sz="4" w:space="0" w:color="auto"/>
              <w:right w:val="single" w:sz="4" w:space="0" w:color="auto"/>
              <w:tl2br w:val="nil"/>
              <w:tr2bl w:val="nil"/>
            </w:tcBorders>
          </w:tcPr>
          <w:p w:rsidR="002872A7" w:rsidRDefault="001B7B7D" w:rsidP="00A24822">
            <w:pPr>
              <w:spacing w:beforeLines="50"/>
              <w:ind w:firstLineChars="200" w:firstLine="480"/>
              <w:rPr>
                <w:rFonts w:asciiTheme="minorEastAsia" w:hAnsiTheme="minorEastAsia"/>
                <w:sz w:val="24"/>
                <w:szCs w:val="24"/>
              </w:rPr>
            </w:pPr>
            <w:r>
              <w:rPr>
                <w:rFonts w:asciiTheme="minorEastAsia" w:hAnsiTheme="minorEastAsia" w:hint="eastAsia"/>
                <w:sz w:val="24"/>
                <w:szCs w:val="24"/>
              </w:rPr>
              <w:t>2014</w:t>
            </w:r>
          </w:p>
        </w:tc>
        <w:tc>
          <w:tcPr>
            <w:tcW w:w="715" w:type="pct"/>
            <w:tcBorders>
              <w:top w:val="single" w:sz="4" w:space="0" w:color="auto"/>
              <w:left w:val="single" w:sz="4" w:space="0" w:color="auto"/>
              <w:bottom w:val="single" w:sz="4" w:space="0" w:color="auto"/>
              <w:right w:val="single" w:sz="4" w:space="0" w:color="auto"/>
              <w:tl2br w:val="nil"/>
              <w:tr2bl w:val="nil"/>
            </w:tcBorders>
          </w:tcPr>
          <w:p w:rsidR="002872A7" w:rsidRDefault="001B7B7D" w:rsidP="00A24822">
            <w:pPr>
              <w:spacing w:beforeLines="50"/>
              <w:ind w:firstLineChars="200" w:firstLine="480"/>
              <w:rPr>
                <w:rFonts w:asciiTheme="minorEastAsia" w:hAnsiTheme="minorEastAsia"/>
                <w:sz w:val="24"/>
                <w:szCs w:val="24"/>
              </w:rPr>
            </w:pPr>
            <w:r>
              <w:rPr>
                <w:rFonts w:asciiTheme="minorEastAsia" w:hAnsiTheme="minorEastAsia" w:hint="eastAsia"/>
                <w:sz w:val="24"/>
                <w:szCs w:val="24"/>
              </w:rPr>
              <w:t>2015</w:t>
            </w:r>
          </w:p>
        </w:tc>
        <w:tc>
          <w:tcPr>
            <w:tcW w:w="714" w:type="pct"/>
            <w:tcBorders>
              <w:top w:val="single" w:sz="4" w:space="0" w:color="auto"/>
              <w:left w:val="single" w:sz="4" w:space="0" w:color="auto"/>
              <w:bottom w:val="single" w:sz="4" w:space="0" w:color="auto"/>
              <w:right w:val="single" w:sz="4" w:space="0" w:color="auto"/>
              <w:tl2br w:val="nil"/>
              <w:tr2bl w:val="nil"/>
            </w:tcBorders>
          </w:tcPr>
          <w:p w:rsidR="002872A7" w:rsidRDefault="001B7B7D" w:rsidP="00A24822">
            <w:pPr>
              <w:spacing w:beforeLines="50"/>
              <w:ind w:firstLineChars="200" w:firstLine="480"/>
              <w:rPr>
                <w:rFonts w:asciiTheme="minorEastAsia" w:hAnsiTheme="minorEastAsia"/>
                <w:sz w:val="24"/>
                <w:szCs w:val="24"/>
              </w:rPr>
            </w:pPr>
            <w:r>
              <w:rPr>
                <w:rFonts w:asciiTheme="minorEastAsia" w:hAnsiTheme="minorEastAsia" w:hint="eastAsia"/>
                <w:sz w:val="24"/>
                <w:szCs w:val="24"/>
              </w:rPr>
              <w:t>2016</w:t>
            </w:r>
          </w:p>
        </w:tc>
      </w:tr>
      <w:tr w:rsidR="002872A7" w:rsidTr="002F1B7C">
        <w:trPr>
          <w:trHeight w:val="511"/>
        </w:trPr>
        <w:tc>
          <w:tcPr>
            <w:tcW w:w="714" w:type="pct"/>
            <w:tcBorders>
              <w:top w:val="single" w:sz="4" w:space="0" w:color="auto"/>
              <w:left w:val="single" w:sz="4" w:space="0" w:color="auto"/>
              <w:bottom w:val="single" w:sz="4" w:space="0" w:color="auto"/>
              <w:right w:val="single" w:sz="4" w:space="0" w:color="auto"/>
              <w:tl2br w:val="nil"/>
              <w:tr2bl w:val="nil"/>
            </w:tcBorders>
          </w:tcPr>
          <w:p w:rsidR="002872A7" w:rsidRDefault="001B7B7D" w:rsidP="00A24822">
            <w:pPr>
              <w:spacing w:beforeLines="50"/>
              <w:rPr>
                <w:rFonts w:asciiTheme="minorEastAsia" w:hAnsiTheme="minorEastAsia"/>
                <w:sz w:val="24"/>
                <w:szCs w:val="24"/>
              </w:rPr>
            </w:pPr>
            <w:r>
              <w:rPr>
                <w:rFonts w:asciiTheme="minorEastAsia" w:hAnsiTheme="minorEastAsia" w:hint="eastAsia"/>
                <w:sz w:val="24"/>
                <w:szCs w:val="24"/>
              </w:rPr>
              <w:t>本地人感染人数（位）</w:t>
            </w:r>
          </w:p>
        </w:tc>
        <w:tc>
          <w:tcPr>
            <w:tcW w:w="714" w:type="pct"/>
            <w:tcBorders>
              <w:top w:val="single" w:sz="4" w:space="0" w:color="auto"/>
              <w:left w:val="single" w:sz="4" w:space="0" w:color="auto"/>
              <w:bottom w:val="single" w:sz="4" w:space="0" w:color="auto"/>
              <w:right w:val="single" w:sz="4" w:space="0" w:color="auto"/>
              <w:tl2br w:val="nil"/>
              <w:tr2bl w:val="nil"/>
            </w:tcBorders>
            <w:vAlign w:val="center"/>
          </w:tcPr>
          <w:p w:rsidR="002872A7" w:rsidRDefault="001B7B7D" w:rsidP="00A24822">
            <w:pPr>
              <w:spacing w:beforeLines="50"/>
              <w:ind w:firstLineChars="200" w:firstLine="480"/>
              <w:rPr>
                <w:rFonts w:asciiTheme="minorEastAsia" w:hAnsiTheme="minorEastAsia"/>
                <w:sz w:val="24"/>
                <w:szCs w:val="24"/>
              </w:rPr>
            </w:pPr>
            <w:r>
              <w:rPr>
                <w:rFonts w:asciiTheme="minorEastAsia" w:hAnsiTheme="minorEastAsia" w:hint="eastAsia"/>
                <w:sz w:val="24"/>
                <w:szCs w:val="24"/>
              </w:rPr>
              <w:t>1152</w:t>
            </w:r>
          </w:p>
        </w:tc>
        <w:tc>
          <w:tcPr>
            <w:tcW w:w="714" w:type="pct"/>
            <w:tcBorders>
              <w:top w:val="single" w:sz="4" w:space="0" w:color="auto"/>
              <w:left w:val="single" w:sz="4" w:space="0" w:color="auto"/>
              <w:bottom w:val="single" w:sz="4" w:space="0" w:color="auto"/>
              <w:right w:val="single" w:sz="4" w:space="0" w:color="auto"/>
              <w:tl2br w:val="nil"/>
              <w:tr2bl w:val="nil"/>
            </w:tcBorders>
            <w:vAlign w:val="center"/>
          </w:tcPr>
          <w:p w:rsidR="002872A7" w:rsidRDefault="001B7B7D" w:rsidP="00A24822">
            <w:pPr>
              <w:spacing w:beforeLines="50"/>
              <w:ind w:firstLineChars="200" w:firstLine="480"/>
              <w:rPr>
                <w:rFonts w:asciiTheme="minorEastAsia" w:hAnsiTheme="minorEastAsia"/>
                <w:sz w:val="24"/>
                <w:szCs w:val="24"/>
              </w:rPr>
            </w:pPr>
            <w:r>
              <w:rPr>
                <w:rFonts w:asciiTheme="minorEastAsia" w:hAnsiTheme="minorEastAsia" w:hint="eastAsia"/>
                <w:sz w:val="24"/>
                <w:szCs w:val="24"/>
              </w:rPr>
              <w:t>2869</w:t>
            </w:r>
          </w:p>
        </w:tc>
        <w:tc>
          <w:tcPr>
            <w:tcW w:w="714" w:type="pct"/>
            <w:tcBorders>
              <w:top w:val="single" w:sz="4" w:space="0" w:color="auto"/>
              <w:left w:val="single" w:sz="4" w:space="0" w:color="auto"/>
              <w:bottom w:val="single" w:sz="4" w:space="0" w:color="auto"/>
              <w:right w:val="single" w:sz="4" w:space="0" w:color="auto"/>
              <w:tl2br w:val="nil"/>
              <w:tr2bl w:val="nil"/>
            </w:tcBorders>
            <w:vAlign w:val="center"/>
          </w:tcPr>
          <w:p w:rsidR="002872A7" w:rsidRDefault="001B7B7D" w:rsidP="00A24822">
            <w:pPr>
              <w:spacing w:beforeLines="50"/>
              <w:ind w:firstLineChars="200" w:firstLine="480"/>
              <w:rPr>
                <w:rFonts w:asciiTheme="minorEastAsia" w:hAnsiTheme="minorEastAsia"/>
                <w:sz w:val="24"/>
                <w:szCs w:val="24"/>
              </w:rPr>
            </w:pPr>
            <w:r>
              <w:rPr>
                <w:rFonts w:asciiTheme="minorEastAsia" w:hAnsiTheme="minorEastAsia" w:hint="eastAsia"/>
                <w:sz w:val="24"/>
                <w:szCs w:val="24"/>
              </w:rPr>
              <w:t>1963</w:t>
            </w:r>
          </w:p>
        </w:tc>
        <w:tc>
          <w:tcPr>
            <w:tcW w:w="715" w:type="pct"/>
            <w:tcBorders>
              <w:top w:val="single" w:sz="4" w:space="0" w:color="auto"/>
              <w:left w:val="single" w:sz="4" w:space="0" w:color="auto"/>
              <w:bottom w:val="single" w:sz="4" w:space="0" w:color="auto"/>
              <w:right w:val="single" w:sz="4" w:space="0" w:color="auto"/>
              <w:tl2br w:val="nil"/>
              <w:tr2bl w:val="nil"/>
            </w:tcBorders>
            <w:vAlign w:val="center"/>
          </w:tcPr>
          <w:p w:rsidR="002872A7" w:rsidRDefault="001B7B7D" w:rsidP="00A24822">
            <w:pPr>
              <w:spacing w:beforeLines="50"/>
              <w:ind w:firstLineChars="200" w:firstLine="480"/>
              <w:rPr>
                <w:rFonts w:asciiTheme="minorEastAsia" w:hAnsiTheme="minorEastAsia"/>
                <w:sz w:val="24"/>
                <w:szCs w:val="24"/>
              </w:rPr>
            </w:pPr>
            <w:r>
              <w:rPr>
                <w:rFonts w:asciiTheme="minorEastAsia" w:hAnsiTheme="minorEastAsia" w:hint="eastAsia"/>
                <w:sz w:val="24"/>
                <w:szCs w:val="24"/>
              </w:rPr>
              <w:t>4561</w:t>
            </w:r>
          </w:p>
        </w:tc>
        <w:tc>
          <w:tcPr>
            <w:tcW w:w="715" w:type="pct"/>
            <w:tcBorders>
              <w:top w:val="single" w:sz="4" w:space="0" w:color="auto"/>
              <w:left w:val="single" w:sz="4" w:space="0" w:color="auto"/>
              <w:bottom w:val="single" w:sz="4" w:space="0" w:color="auto"/>
              <w:right w:val="single" w:sz="4" w:space="0" w:color="auto"/>
              <w:tl2br w:val="nil"/>
              <w:tr2bl w:val="nil"/>
            </w:tcBorders>
            <w:vAlign w:val="center"/>
          </w:tcPr>
          <w:p w:rsidR="002872A7" w:rsidRDefault="001B7B7D" w:rsidP="00A24822">
            <w:pPr>
              <w:spacing w:beforeLines="50"/>
              <w:ind w:firstLineChars="200" w:firstLine="480"/>
              <w:rPr>
                <w:rFonts w:asciiTheme="minorEastAsia" w:hAnsiTheme="minorEastAsia"/>
                <w:sz w:val="24"/>
                <w:szCs w:val="24"/>
              </w:rPr>
            </w:pPr>
            <w:r>
              <w:rPr>
                <w:rFonts w:asciiTheme="minorEastAsia" w:hAnsiTheme="minorEastAsia" w:hint="eastAsia"/>
                <w:sz w:val="24"/>
                <w:szCs w:val="24"/>
              </w:rPr>
              <w:t>5652</w:t>
            </w:r>
          </w:p>
        </w:tc>
        <w:tc>
          <w:tcPr>
            <w:tcW w:w="714" w:type="pct"/>
            <w:tcBorders>
              <w:top w:val="single" w:sz="4" w:space="0" w:color="auto"/>
              <w:left w:val="single" w:sz="4" w:space="0" w:color="auto"/>
              <w:bottom w:val="single" w:sz="4" w:space="0" w:color="auto"/>
              <w:right w:val="single" w:sz="4" w:space="0" w:color="auto"/>
              <w:tl2br w:val="nil"/>
              <w:tr2bl w:val="nil"/>
            </w:tcBorders>
            <w:vAlign w:val="center"/>
          </w:tcPr>
          <w:p w:rsidR="002872A7" w:rsidRDefault="001B7B7D" w:rsidP="00A24822">
            <w:pPr>
              <w:spacing w:beforeLines="50"/>
              <w:ind w:firstLineChars="200" w:firstLine="480"/>
              <w:rPr>
                <w:rFonts w:asciiTheme="minorEastAsia" w:hAnsiTheme="minorEastAsia"/>
                <w:sz w:val="24"/>
                <w:szCs w:val="24"/>
              </w:rPr>
            </w:pPr>
            <w:r>
              <w:rPr>
                <w:rFonts w:asciiTheme="minorEastAsia" w:hAnsiTheme="minorEastAsia" w:hint="eastAsia"/>
                <w:sz w:val="24"/>
                <w:szCs w:val="24"/>
              </w:rPr>
              <w:t>4137</w:t>
            </w:r>
          </w:p>
        </w:tc>
      </w:tr>
    </w:tbl>
    <w:p w:rsidR="002F1B7C" w:rsidRPr="002F1B7C" w:rsidRDefault="001B7B7D" w:rsidP="00A24822">
      <w:pPr>
        <w:spacing w:beforeLines="50"/>
        <w:ind w:firstLineChars="200" w:firstLine="480"/>
        <w:jc w:val="center"/>
        <w:rPr>
          <w:rFonts w:asciiTheme="minorEastAsia" w:hAnsiTheme="minorEastAsia"/>
          <w:sz w:val="24"/>
          <w:szCs w:val="24"/>
        </w:rPr>
      </w:pPr>
      <w:r>
        <w:rPr>
          <w:rFonts w:asciiTheme="minorEastAsia" w:hAnsiTheme="minorEastAsia" w:hint="eastAsia"/>
          <w:sz w:val="24"/>
          <w:szCs w:val="24"/>
        </w:rPr>
        <w:t>图6：2011-2016年上海市本地人口感染流感人数（位）</w:t>
      </w:r>
    </w:p>
    <w:p w:rsidR="002872A7" w:rsidRDefault="002F1B7C" w:rsidP="00A24822">
      <w:pPr>
        <w:spacing w:beforeLines="50"/>
        <w:ind w:firstLineChars="200" w:firstLine="480"/>
        <w:jc w:val="center"/>
        <w:rPr>
          <w:rFonts w:asciiTheme="minorEastAsia" w:hAnsiTheme="minorEastAsia"/>
          <w:sz w:val="24"/>
          <w:szCs w:val="24"/>
        </w:rPr>
      </w:pPr>
      <w:r>
        <w:rPr>
          <w:rFonts w:asciiTheme="minorEastAsia" w:hAnsiTheme="minorEastAsia" w:hint="eastAsia"/>
          <w:noProof/>
          <w:sz w:val="24"/>
          <w:szCs w:val="24"/>
        </w:rPr>
        <w:drawing>
          <wp:inline distT="0" distB="0" distL="0" distR="0">
            <wp:extent cx="4569576" cy="2882721"/>
            <wp:effectExtent l="19050" t="0" r="2424" b="0"/>
            <wp:docPr id="1"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9"/>
                    <pic:cNvPicPr>
                      <a:picLocks noChangeAspect="1"/>
                    </pic:cNvPicPr>
                  </pic:nvPicPr>
                  <pic:blipFill>
                    <a:blip r:embed="rId182" cstate="print"/>
                    <a:stretch>
                      <a:fillRect/>
                    </a:stretch>
                  </pic:blipFill>
                  <pic:spPr>
                    <a:xfrm>
                      <a:off x="0" y="0"/>
                      <a:ext cx="4571081" cy="2883670"/>
                    </a:xfrm>
                    <a:prstGeom prst="rect">
                      <a:avLst/>
                    </a:prstGeom>
                    <a:noFill/>
                    <a:ln w="9525">
                      <a:noFill/>
                    </a:ln>
                  </pic:spPr>
                </pic:pic>
              </a:graphicData>
            </a:graphic>
          </wp:inline>
        </w:drawing>
      </w:r>
    </w:p>
    <w:p w:rsidR="002F1B7C" w:rsidRDefault="001B7B7D" w:rsidP="00A24822">
      <w:pPr>
        <w:spacing w:beforeLines="50"/>
        <w:ind w:firstLineChars="200" w:firstLine="480"/>
        <w:jc w:val="center"/>
        <w:rPr>
          <w:rFonts w:asciiTheme="minorEastAsia" w:hAnsiTheme="minorEastAsia"/>
          <w:sz w:val="24"/>
          <w:szCs w:val="24"/>
        </w:rPr>
      </w:pPr>
      <w:r>
        <w:rPr>
          <w:rFonts w:asciiTheme="minorEastAsia" w:hAnsiTheme="minorEastAsia" w:hint="eastAsia"/>
          <w:sz w:val="24"/>
          <w:szCs w:val="24"/>
        </w:rPr>
        <w:t>表7：2011-2016年上海市外地人感染流感人数（位）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6"/>
        <w:gridCol w:w="1326"/>
        <w:gridCol w:w="1326"/>
        <w:gridCol w:w="1326"/>
        <w:gridCol w:w="1328"/>
        <w:gridCol w:w="1328"/>
        <w:gridCol w:w="1326"/>
      </w:tblGrid>
      <w:tr w:rsidR="002872A7" w:rsidTr="002F1B7C">
        <w:trPr>
          <w:trHeight w:val="784"/>
        </w:trPr>
        <w:tc>
          <w:tcPr>
            <w:tcW w:w="714" w:type="pct"/>
            <w:tcBorders>
              <w:top w:val="single" w:sz="4" w:space="0" w:color="auto"/>
              <w:left w:val="single" w:sz="4" w:space="0" w:color="auto"/>
              <w:bottom w:val="single" w:sz="4" w:space="0" w:color="auto"/>
              <w:right w:val="single" w:sz="4" w:space="0" w:color="auto"/>
            </w:tcBorders>
            <w:shd w:val="clear" w:color="auto" w:fill="auto"/>
          </w:tcPr>
          <w:p w:rsidR="002872A7" w:rsidRDefault="001B7B7D" w:rsidP="00A24822">
            <w:pPr>
              <w:spacing w:beforeLines="50"/>
              <w:rPr>
                <w:rFonts w:asciiTheme="minorEastAsia" w:hAnsiTheme="minorEastAsia"/>
                <w:sz w:val="24"/>
                <w:szCs w:val="24"/>
              </w:rPr>
            </w:pPr>
            <w:r>
              <w:rPr>
                <w:rFonts w:asciiTheme="minorEastAsia" w:hAnsiTheme="minorEastAsia"/>
                <w:sz w:val="24"/>
                <w:szCs w:val="24"/>
              </w:rPr>
              <w:t>年份</w:t>
            </w:r>
          </w:p>
        </w:tc>
        <w:tc>
          <w:tcPr>
            <w:tcW w:w="714" w:type="pct"/>
            <w:tcBorders>
              <w:top w:val="single" w:sz="4" w:space="0" w:color="auto"/>
              <w:left w:val="nil"/>
              <w:bottom w:val="single" w:sz="4" w:space="0" w:color="auto"/>
              <w:right w:val="single" w:sz="4" w:space="0" w:color="auto"/>
            </w:tcBorders>
            <w:shd w:val="clear" w:color="auto" w:fill="auto"/>
          </w:tcPr>
          <w:p w:rsidR="002872A7" w:rsidRDefault="001B7B7D" w:rsidP="00A24822">
            <w:pPr>
              <w:spacing w:beforeLines="50"/>
              <w:ind w:firstLineChars="200" w:firstLine="480"/>
              <w:rPr>
                <w:rFonts w:asciiTheme="minorEastAsia" w:hAnsiTheme="minorEastAsia"/>
                <w:sz w:val="24"/>
                <w:szCs w:val="24"/>
              </w:rPr>
            </w:pPr>
            <w:r>
              <w:rPr>
                <w:rFonts w:asciiTheme="minorEastAsia" w:hAnsiTheme="minorEastAsia" w:hint="eastAsia"/>
                <w:sz w:val="24"/>
                <w:szCs w:val="24"/>
              </w:rPr>
              <w:t>2011</w:t>
            </w:r>
          </w:p>
        </w:tc>
        <w:tc>
          <w:tcPr>
            <w:tcW w:w="714" w:type="pct"/>
            <w:tcBorders>
              <w:top w:val="single" w:sz="4" w:space="0" w:color="auto"/>
              <w:left w:val="nil"/>
              <w:bottom w:val="single" w:sz="4" w:space="0" w:color="auto"/>
              <w:right w:val="single" w:sz="4" w:space="0" w:color="auto"/>
            </w:tcBorders>
            <w:shd w:val="clear" w:color="auto" w:fill="auto"/>
          </w:tcPr>
          <w:p w:rsidR="002872A7" w:rsidRDefault="001B7B7D" w:rsidP="00A24822">
            <w:pPr>
              <w:spacing w:beforeLines="50"/>
              <w:ind w:firstLineChars="200" w:firstLine="480"/>
              <w:rPr>
                <w:rFonts w:asciiTheme="minorEastAsia" w:hAnsiTheme="minorEastAsia"/>
                <w:sz w:val="24"/>
                <w:szCs w:val="24"/>
              </w:rPr>
            </w:pPr>
            <w:r>
              <w:rPr>
                <w:rFonts w:asciiTheme="minorEastAsia" w:hAnsiTheme="minorEastAsia" w:hint="eastAsia"/>
                <w:sz w:val="24"/>
                <w:szCs w:val="24"/>
              </w:rPr>
              <w:t>2012</w:t>
            </w:r>
          </w:p>
        </w:tc>
        <w:tc>
          <w:tcPr>
            <w:tcW w:w="714" w:type="pct"/>
            <w:tcBorders>
              <w:top w:val="single" w:sz="4" w:space="0" w:color="auto"/>
              <w:left w:val="nil"/>
              <w:bottom w:val="single" w:sz="4" w:space="0" w:color="auto"/>
              <w:right w:val="single" w:sz="4" w:space="0" w:color="auto"/>
            </w:tcBorders>
            <w:shd w:val="clear" w:color="auto" w:fill="auto"/>
          </w:tcPr>
          <w:p w:rsidR="002872A7" w:rsidRDefault="001B7B7D" w:rsidP="00A24822">
            <w:pPr>
              <w:spacing w:beforeLines="50"/>
              <w:ind w:firstLineChars="200" w:firstLine="480"/>
              <w:rPr>
                <w:rFonts w:asciiTheme="minorEastAsia" w:hAnsiTheme="minorEastAsia"/>
                <w:sz w:val="24"/>
                <w:szCs w:val="24"/>
              </w:rPr>
            </w:pPr>
            <w:r>
              <w:rPr>
                <w:rFonts w:asciiTheme="minorEastAsia" w:hAnsiTheme="minorEastAsia" w:hint="eastAsia"/>
                <w:sz w:val="24"/>
                <w:szCs w:val="24"/>
              </w:rPr>
              <w:t>2013</w:t>
            </w:r>
          </w:p>
        </w:tc>
        <w:tc>
          <w:tcPr>
            <w:tcW w:w="715" w:type="pct"/>
            <w:tcBorders>
              <w:top w:val="single" w:sz="4" w:space="0" w:color="auto"/>
              <w:left w:val="nil"/>
              <w:bottom w:val="single" w:sz="4" w:space="0" w:color="auto"/>
              <w:right w:val="single" w:sz="4" w:space="0" w:color="auto"/>
            </w:tcBorders>
            <w:shd w:val="clear" w:color="auto" w:fill="auto"/>
          </w:tcPr>
          <w:p w:rsidR="002872A7" w:rsidRDefault="001B7B7D" w:rsidP="00A24822">
            <w:pPr>
              <w:spacing w:beforeLines="50"/>
              <w:ind w:firstLineChars="200" w:firstLine="480"/>
              <w:rPr>
                <w:rFonts w:asciiTheme="minorEastAsia" w:hAnsiTheme="minorEastAsia"/>
                <w:sz w:val="24"/>
                <w:szCs w:val="24"/>
              </w:rPr>
            </w:pPr>
            <w:r>
              <w:rPr>
                <w:rFonts w:asciiTheme="minorEastAsia" w:hAnsiTheme="minorEastAsia" w:hint="eastAsia"/>
                <w:sz w:val="24"/>
                <w:szCs w:val="24"/>
              </w:rPr>
              <w:t>2014</w:t>
            </w:r>
          </w:p>
        </w:tc>
        <w:tc>
          <w:tcPr>
            <w:tcW w:w="715" w:type="pct"/>
            <w:tcBorders>
              <w:top w:val="single" w:sz="4" w:space="0" w:color="auto"/>
              <w:left w:val="nil"/>
              <w:bottom w:val="single" w:sz="4" w:space="0" w:color="auto"/>
              <w:right w:val="single" w:sz="4" w:space="0" w:color="auto"/>
            </w:tcBorders>
            <w:shd w:val="clear" w:color="auto" w:fill="auto"/>
          </w:tcPr>
          <w:p w:rsidR="002872A7" w:rsidRDefault="001B7B7D" w:rsidP="00A24822">
            <w:pPr>
              <w:spacing w:beforeLines="50"/>
              <w:ind w:firstLineChars="200" w:firstLine="480"/>
              <w:rPr>
                <w:rFonts w:asciiTheme="minorEastAsia" w:hAnsiTheme="minorEastAsia"/>
                <w:sz w:val="24"/>
                <w:szCs w:val="24"/>
              </w:rPr>
            </w:pPr>
            <w:r>
              <w:rPr>
                <w:rFonts w:asciiTheme="minorEastAsia" w:hAnsiTheme="minorEastAsia" w:hint="eastAsia"/>
                <w:sz w:val="24"/>
                <w:szCs w:val="24"/>
              </w:rPr>
              <w:t>2015</w:t>
            </w:r>
          </w:p>
        </w:tc>
        <w:tc>
          <w:tcPr>
            <w:tcW w:w="714" w:type="pct"/>
            <w:tcBorders>
              <w:top w:val="single" w:sz="4" w:space="0" w:color="auto"/>
              <w:left w:val="nil"/>
              <w:bottom w:val="single" w:sz="4" w:space="0" w:color="auto"/>
              <w:right w:val="single" w:sz="4" w:space="0" w:color="auto"/>
            </w:tcBorders>
            <w:shd w:val="clear" w:color="auto" w:fill="auto"/>
          </w:tcPr>
          <w:p w:rsidR="002872A7" w:rsidRDefault="001B7B7D" w:rsidP="00A24822">
            <w:pPr>
              <w:spacing w:beforeLines="50"/>
              <w:ind w:firstLineChars="200" w:firstLine="480"/>
              <w:rPr>
                <w:rFonts w:asciiTheme="minorEastAsia" w:hAnsiTheme="minorEastAsia"/>
                <w:sz w:val="24"/>
                <w:szCs w:val="24"/>
              </w:rPr>
            </w:pPr>
            <w:r>
              <w:rPr>
                <w:rFonts w:asciiTheme="minorEastAsia" w:hAnsiTheme="minorEastAsia" w:hint="eastAsia"/>
                <w:sz w:val="24"/>
                <w:szCs w:val="24"/>
              </w:rPr>
              <w:t>2016</w:t>
            </w:r>
          </w:p>
        </w:tc>
      </w:tr>
      <w:tr w:rsidR="002872A7" w:rsidTr="00FB2D9A">
        <w:trPr>
          <w:trHeight w:val="1034"/>
        </w:trPr>
        <w:tc>
          <w:tcPr>
            <w:tcW w:w="714" w:type="pct"/>
            <w:tcBorders>
              <w:top w:val="single" w:sz="4" w:space="0" w:color="auto"/>
              <w:left w:val="single" w:sz="4" w:space="0" w:color="auto"/>
              <w:bottom w:val="single" w:sz="4" w:space="0" w:color="auto"/>
              <w:right w:val="single" w:sz="4" w:space="0" w:color="auto"/>
            </w:tcBorders>
            <w:shd w:val="clear" w:color="auto" w:fill="auto"/>
          </w:tcPr>
          <w:p w:rsidR="002872A7" w:rsidRDefault="001B7B7D" w:rsidP="00A24822">
            <w:pPr>
              <w:spacing w:beforeLines="50"/>
              <w:rPr>
                <w:rFonts w:asciiTheme="minorEastAsia" w:hAnsiTheme="minorEastAsia"/>
                <w:sz w:val="24"/>
                <w:szCs w:val="24"/>
              </w:rPr>
            </w:pPr>
            <w:r>
              <w:rPr>
                <w:rFonts w:asciiTheme="minorEastAsia" w:hAnsiTheme="minorEastAsia" w:hint="eastAsia"/>
                <w:sz w:val="24"/>
                <w:szCs w:val="24"/>
              </w:rPr>
              <w:t>外地人感染流感人数（位）</w:t>
            </w:r>
          </w:p>
        </w:tc>
        <w:tc>
          <w:tcPr>
            <w:tcW w:w="714" w:type="pct"/>
            <w:tcBorders>
              <w:top w:val="single" w:sz="4" w:space="0" w:color="auto"/>
              <w:left w:val="nil"/>
              <w:bottom w:val="single" w:sz="4" w:space="0" w:color="auto"/>
              <w:right w:val="single" w:sz="4" w:space="0" w:color="auto"/>
            </w:tcBorders>
            <w:shd w:val="clear" w:color="auto" w:fill="auto"/>
            <w:vAlign w:val="center"/>
          </w:tcPr>
          <w:p w:rsidR="002872A7" w:rsidRDefault="001B7B7D" w:rsidP="00A24822">
            <w:pPr>
              <w:spacing w:beforeLines="50"/>
              <w:ind w:firstLineChars="200" w:firstLine="480"/>
              <w:rPr>
                <w:rFonts w:asciiTheme="minorEastAsia" w:hAnsiTheme="minorEastAsia"/>
                <w:sz w:val="24"/>
                <w:szCs w:val="24"/>
              </w:rPr>
            </w:pPr>
            <w:r>
              <w:rPr>
                <w:rFonts w:asciiTheme="minorEastAsia" w:hAnsiTheme="minorEastAsia" w:hint="eastAsia"/>
                <w:sz w:val="24"/>
                <w:szCs w:val="24"/>
              </w:rPr>
              <w:t>163</w:t>
            </w:r>
          </w:p>
        </w:tc>
        <w:tc>
          <w:tcPr>
            <w:tcW w:w="714" w:type="pct"/>
            <w:tcBorders>
              <w:top w:val="single" w:sz="4" w:space="0" w:color="auto"/>
              <w:left w:val="nil"/>
              <w:bottom w:val="single" w:sz="4" w:space="0" w:color="auto"/>
              <w:right w:val="single" w:sz="4" w:space="0" w:color="auto"/>
            </w:tcBorders>
            <w:shd w:val="clear" w:color="auto" w:fill="auto"/>
            <w:vAlign w:val="center"/>
          </w:tcPr>
          <w:p w:rsidR="002872A7" w:rsidRDefault="001B7B7D" w:rsidP="00A24822">
            <w:pPr>
              <w:spacing w:beforeLines="50"/>
              <w:ind w:firstLineChars="200" w:firstLine="480"/>
              <w:rPr>
                <w:rFonts w:asciiTheme="minorEastAsia" w:hAnsiTheme="minorEastAsia"/>
                <w:sz w:val="24"/>
                <w:szCs w:val="24"/>
              </w:rPr>
            </w:pPr>
            <w:r>
              <w:rPr>
                <w:rFonts w:asciiTheme="minorEastAsia" w:hAnsiTheme="minorEastAsia" w:hint="eastAsia"/>
                <w:sz w:val="24"/>
                <w:szCs w:val="24"/>
              </w:rPr>
              <w:t>258</w:t>
            </w:r>
          </w:p>
        </w:tc>
        <w:tc>
          <w:tcPr>
            <w:tcW w:w="714" w:type="pct"/>
            <w:tcBorders>
              <w:top w:val="single" w:sz="4" w:space="0" w:color="auto"/>
              <w:left w:val="nil"/>
              <w:bottom w:val="single" w:sz="4" w:space="0" w:color="auto"/>
              <w:right w:val="single" w:sz="4" w:space="0" w:color="auto"/>
            </w:tcBorders>
            <w:shd w:val="clear" w:color="auto" w:fill="auto"/>
            <w:vAlign w:val="center"/>
          </w:tcPr>
          <w:p w:rsidR="002872A7" w:rsidRDefault="001B7B7D" w:rsidP="00A24822">
            <w:pPr>
              <w:spacing w:beforeLines="50"/>
              <w:ind w:firstLineChars="200" w:firstLine="480"/>
              <w:rPr>
                <w:rFonts w:asciiTheme="minorEastAsia" w:hAnsiTheme="minorEastAsia"/>
                <w:sz w:val="24"/>
                <w:szCs w:val="24"/>
              </w:rPr>
            </w:pPr>
            <w:r>
              <w:rPr>
                <w:rFonts w:asciiTheme="minorEastAsia" w:hAnsiTheme="minorEastAsia" w:hint="eastAsia"/>
                <w:sz w:val="24"/>
                <w:szCs w:val="24"/>
              </w:rPr>
              <w:t>160</w:t>
            </w:r>
          </w:p>
        </w:tc>
        <w:tc>
          <w:tcPr>
            <w:tcW w:w="715" w:type="pct"/>
            <w:tcBorders>
              <w:top w:val="single" w:sz="4" w:space="0" w:color="auto"/>
              <w:left w:val="nil"/>
              <w:bottom w:val="single" w:sz="4" w:space="0" w:color="auto"/>
              <w:right w:val="single" w:sz="4" w:space="0" w:color="auto"/>
            </w:tcBorders>
            <w:shd w:val="clear" w:color="auto" w:fill="auto"/>
            <w:vAlign w:val="center"/>
          </w:tcPr>
          <w:p w:rsidR="002872A7" w:rsidRDefault="001B7B7D" w:rsidP="00A24822">
            <w:pPr>
              <w:spacing w:beforeLines="50"/>
              <w:ind w:firstLineChars="200" w:firstLine="480"/>
              <w:rPr>
                <w:rFonts w:asciiTheme="minorEastAsia" w:hAnsiTheme="minorEastAsia"/>
                <w:sz w:val="24"/>
                <w:szCs w:val="24"/>
              </w:rPr>
            </w:pPr>
            <w:r>
              <w:rPr>
                <w:rFonts w:asciiTheme="minorEastAsia" w:hAnsiTheme="minorEastAsia" w:hint="eastAsia"/>
                <w:sz w:val="24"/>
                <w:szCs w:val="24"/>
              </w:rPr>
              <w:t>317</w:t>
            </w:r>
          </w:p>
        </w:tc>
        <w:tc>
          <w:tcPr>
            <w:tcW w:w="715" w:type="pct"/>
            <w:tcBorders>
              <w:top w:val="single" w:sz="4" w:space="0" w:color="auto"/>
              <w:left w:val="nil"/>
              <w:bottom w:val="single" w:sz="4" w:space="0" w:color="auto"/>
              <w:right w:val="single" w:sz="4" w:space="0" w:color="auto"/>
            </w:tcBorders>
            <w:shd w:val="clear" w:color="auto" w:fill="auto"/>
            <w:vAlign w:val="center"/>
          </w:tcPr>
          <w:p w:rsidR="002872A7" w:rsidRDefault="001B7B7D" w:rsidP="00A24822">
            <w:pPr>
              <w:spacing w:beforeLines="50"/>
              <w:ind w:firstLineChars="200" w:firstLine="480"/>
              <w:rPr>
                <w:rFonts w:asciiTheme="minorEastAsia" w:hAnsiTheme="minorEastAsia"/>
                <w:sz w:val="24"/>
                <w:szCs w:val="24"/>
              </w:rPr>
            </w:pPr>
            <w:r>
              <w:rPr>
                <w:rFonts w:asciiTheme="minorEastAsia" w:hAnsiTheme="minorEastAsia" w:hint="eastAsia"/>
                <w:sz w:val="24"/>
                <w:szCs w:val="24"/>
              </w:rPr>
              <w:t>385</w:t>
            </w:r>
          </w:p>
        </w:tc>
        <w:tc>
          <w:tcPr>
            <w:tcW w:w="714" w:type="pct"/>
            <w:tcBorders>
              <w:top w:val="single" w:sz="4" w:space="0" w:color="auto"/>
              <w:left w:val="nil"/>
              <w:bottom w:val="single" w:sz="4" w:space="0" w:color="auto"/>
              <w:right w:val="single" w:sz="4" w:space="0" w:color="auto"/>
            </w:tcBorders>
            <w:shd w:val="clear" w:color="auto" w:fill="auto"/>
            <w:vAlign w:val="center"/>
          </w:tcPr>
          <w:p w:rsidR="002872A7" w:rsidRDefault="001B7B7D" w:rsidP="00A24822">
            <w:pPr>
              <w:spacing w:beforeLines="50"/>
              <w:ind w:firstLineChars="200" w:firstLine="480"/>
              <w:rPr>
                <w:rFonts w:asciiTheme="minorEastAsia" w:hAnsiTheme="minorEastAsia"/>
                <w:sz w:val="24"/>
                <w:szCs w:val="24"/>
              </w:rPr>
            </w:pPr>
            <w:r>
              <w:rPr>
                <w:rFonts w:asciiTheme="minorEastAsia" w:hAnsiTheme="minorEastAsia" w:hint="eastAsia"/>
                <w:sz w:val="24"/>
                <w:szCs w:val="24"/>
              </w:rPr>
              <w:t>641</w:t>
            </w:r>
          </w:p>
        </w:tc>
      </w:tr>
    </w:tbl>
    <w:p w:rsidR="002872A7" w:rsidRDefault="001B7B7D" w:rsidP="00A24822">
      <w:pPr>
        <w:spacing w:beforeLines="50"/>
        <w:jc w:val="center"/>
        <w:rPr>
          <w:rFonts w:asciiTheme="minorEastAsia" w:hAnsiTheme="minorEastAsia"/>
          <w:sz w:val="24"/>
          <w:szCs w:val="24"/>
        </w:rPr>
      </w:pPr>
      <w:r>
        <w:rPr>
          <w:rFonts w:asciiTheme="minorEastAsia" w:hAnsiTheme="minorEastAsia" w:hint="eastAsia"/>
          <w:sz w:val="24"/>
          <w:szCs w:val="24"/>
        </w:rPr>
        <w:lastRenderedPageBreak/>
        <w:t>图7：2011-2016年上海市外来人口感染流感人数（位</w:t>
      </w:r>
      <w:bookmarkStart w:id="0" w:name="_GoBack"/>
      <w:bookmarkEnd w:id="0"/>
      <w:r>
        <w:rPr>
          <w:rFonts w:asciiTheme="minorEastAsia" w:hAnsiTheme="minorEastAsia" w:hint="eastAsia"/>
          <w:sz w:val="24"/>
          <w:szCs w:val="24"/>
        </w:rPr>
        <w:t>）</w:t>
      </w:r>
    </w:p>
    <w:p w:rsidR="002872A7" w:rsidRDefault="001B7B7D" w:rsidP="00A24822">
      <w:pPr>
        <w:spacing w:beforeLines="50"/>
        <w:jc w:val="center"/>
      </w:pPr>
      <w:r>
        <w:rPr>
          <w:noProof/>
        </w:rPr>
        <w:drawing>
          <wp:inline distT="0" distB="0" distL="114300" distR="114300">
            <wp:extent cx="4417357" cy="2654531"/>
            <wp:effectExtent l="19050" t="0" r="2243" b="0"/>
            <wp:docPr id="21"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0"/>
                    <pic:cNvPicPr>
                      <a:picLocks noChangeAspect="1"/>
                    </pic:cNvPicPr>
                  </pic:nvPicPr>
                  <pic:blipFill>
                    <a:blip r:embed="rId183" cstate="print"/>
                    <a:stretch>
                      <a:fillRect/>
                    </a:stretch>
                  </pic:blipFill>
                  <pic:spPr>
                    <a:xfrm>
                      <a:off x="0" y="0"/>
                      <a:ext cx="4429306" cy="2661712"/>
                    </a:xfrm>
                    <a:prstGeom prst="rect">
                      <a:avLst/>
                    </a:prstGeom>
                    <a:noFill/>
                    <a:ln w="9525">
                      <a:noFill/>
                    </a:ln>
                  </pic:spPr>
                </pic:pic>
              </a:graphicData>
            </a:graphic>
          </wp:inline>
        </w:drawing>
      </w:r>
    </w:p>
    <w:p w:rsidR="002872A7" w:rsidRDefault="001B7B7D">
      <w:pPr>
        <w:pStyle w:val="MTDisplayEquation"/>
        <w:ind w:firstLineChars="0" w:firstLine="0"/>
        <w:jc w:val="left"/>
        <w:rPr>
          <w:rFonts w:asciiTheme="minorEastAsia" w:hAnsiTheme="minorEastAsia"/>
          <w:sz w:val="24"/>
          <w:szCs w:val="24"/>
        </w:rPr>
      </w:pPr>
      <w:r>
        <w:rPr>
          <w:rFonts w:asciiTheme="minorEastAsia" w:hAnsiTheme="minorEastAsia" w:hint="eastAsia"/>
          <w:sz w:val="24"/>
          <w:szCs w:val="24"/>
        </w:rPr>
        <w:t>数据来源：</w:t>
      </w:r>
    </w:p>
    <w:p w:rsidR="002872A7" w:rsidRDefault="001B7B7D">
      <w:pPr>
        <w:pStyle w:val="MTDisplayEquation"/>
        <w:ind w:firstLineChars="0" w:firstLine="0"/>
        <w:jc w:val="left"/>
        <w:rPr>
          <w:rFonts w:asciiTheme="minorEastAsia" w:hAnsiTheme="minorEastAsia"/>
          <w:sz w:val="24"/>
          <w:szCs w:val="24"/>
        </w:rPr>
      </w:pPr>
      <w:r>
        <w:rPr>
          <w:rFonts w:asciiTheme="minorEastAsia" w:hAnsiTheme="minorEastAsia" w:hint="eastAsia"/>
          <w:sz w:val="24"/>
          <w:szCs w:val="24"/>
        </w:rPr>
        <w:t>2007-2017年全国平均气温来自于每年国家发布的中国气候公报</w:t>
      </w:r>
    </w:p>
    <w:p w:rsidR="002872A7" w:rsidRDefault="001B7B7D">
      <w:pPr>
        <w:pStyle w:val="MTDisplayEquation"/>
        <w:ind w:firstLineChars="0" w:firstLine="0"/>
        <w:jc w:val="left"/>
        <w:rPr>
          <w:rFonts w:asciiTheme="minorEastAsia" w:hAnsiTheme="minorEastAsia"/>
          <w:sz w:val="24"/>
          <w:szCs w:val="24"/>
        </w:rPr>
      </w:pPr>
      <w:r>
        <w:rPr>
          <w:rFonts w:asciiTheme="minorEastAsia" w:hAnsiTheme="minorEastAsia" w:hint="eastAsia"/>
          <w:sz w:val="24"/>
          <w:szCs w:val="24"/>
        </w:rPr>
        <w:t xml:space="preserve">2007-2017年全国总人口数来源于中国统计年鉴 </w:t>
      </w:r>
    </w:p>
    <w:p w:rsidR="002872A7" w:rsidRDefault="001B7B7D">
      <w:pPr>
        <w:pStyle w:val="MTDisplayEquation"/>
        <w:ind w:firstLineChars="0" w:firstLine="0"/>
        <w:jc w:val="left"/>
        <w:rPr>
          <w:rFonts w:asciiTheme="minorEastAsia" w:hAnsiTheme="minorEastAsia"/>
          <w:sz w:val="24"/>
          <w:szCs w:val="24"/>
        </w:rPr>
      </w:pPr>
      <w:r>
        <w:rPr>
          <w:rFonts w:asciiTheme="minorEastAsia" w:hAnsiTheme="minorEastAsia" w:hint="eastAsia"/>
          <w:sz w:val="24"/>
          <w:szCs w:val="24"/>
        </w:rPr>
        <w:t>2007-2017年全国流行性感冒（简称：流感）感染人数数据来自于疾病预防控制局每年发布的全国法定疫情概括</w:t>
      </w:r>
    </w:p>
    <w:p w:rsidR="002872A7" w:rsidRDefault="001B7B7D">
      <w:pPr>
        <w:pStyle w:val="MTDisplayEquation"/>
        <w:ind w:firstLineChars="0" w:firstLine="0"/>
        <w:jc w:val="left"/>
        <w:rPr>
          <w:rFonts w:asciiTheme="minorEastAsia" w:hAnsiTheme="minorEastAsia"/>
          <w:sz w:val="24"/>
          <w:szCs w:val="24"/>
        </w:rPr>
      </w:pPr>
      <w:r>
        <w:rPr>
          <w:rFonts w:asciiTheme="minorEastAsia" w:hAnsiTheme="minorEastAsia" w:hint="eastAsia"/>
          <w:sz w:val="24"/>
          <w:szCs w:val="24"/>
        </w:rPr>
        <w:t>2011-2016年上海感染流行性感冒的总人数来自于上海卫生和计划委员会每年公布的法定报告传染病疫情</w:t>
      </w:r>
    </w:p>
    <w:p w:rsidR="002872A7" w:rsidRDefault="001B7B7D">
      <w:pPr>
        <w:pStyle w:val="MTDisplayEquation"/>
        <w:ind w:firstLineChars="0" w:firstLine="0"/>
        <w:jc w:val="left"/>
        <w:rPr>
          <w:rFonts w:asciiTheme="minorEastAsia" w:hAnsiTheme="minorEastAsia"/>
          <w:sz w:val="24"/>
          <w:szCs w:val="24"/>
        </w:rPr>
      </w:pPr>
      <w:r>
        <w:rPr>
          <w:rFonts w:asciiTheme="minorEastAsia" w:hAnsiTheme="minorEastAsia" w:hint="eastAsia"/>
          <w:sz w:val="24"/>
          <w:szCs w:val="24"/>
        </w:rPr>
        <w:t>2011-2016年上海市年末常住人口密度数据来源于上海市相关年份的年鉴</w:t>
      </w:r>
    </w:p>
    <w:p w:rsidR="000B1933" w:rsidRPr="000B1933" w:rsidRDefault="000B1933" w:rsidP="000B1933"/>
    <w:p w:rsidR="002872A7" w:rsidRPr="00C21C26" w:rsidRDefault="00C21C26">
      <w:pPr>
        <w:tabs>
          <w:tab w:val="left" w:pos="4159"/>
        </w:tabs>
        <w:rPr>
          <w:rFonts w:ascii="黑体" w:eastAsia="黑体" w:hAnsi="黑体"/>
          <w:b/>
          <w:sz w:val="28"/>
          <w:szCs w:val="28"/>
        </w:rPr>
      </w:pPr>
      <w:r w:rsidRPr="00C21C26">
        <w:rPr>
          <w:rFonts w:ascii="黑体" w:eastAsia="黑体" w:hAnsi="黑体" w:hint="eastAsia"/>
          <w:b/>
          <w:sz w:val="28"/>
          <w:szCs w:val="28"/>
        </w:rPr>
        <w:t>4</w:t>
      </w:r>
      <w:r w:rsidR="001B7B7D" w:rsidRPr="00C21C26">
        <w:rPr>
          <w:rFonts w:ascii="黑体" w:eastAsia="黑体" w:hAnsi="黑体" w:hint="eastAsia"/>
          <w:b/>
          <w:sz w:val="28"/>
          <w:szCs w:val="28"/>
        </w:rPr>
        <w:t xml:space="preserve"> 控制方案</w:t>
      </w:r>
    </w:p>
    <w:p w:rsidR="002872A7" w:rsidRDefault="001B7B7D">
      <w:pPr>
        <w:pStyle w:val="a7"/>
        <w:jc w:val="left"/>
        <w:rPr>
          <w:rFonts w:asciiTheme="minorEastAsia" w:hAnsiTheme="minorEastAsia" w:cs="Arial"/>
          <w:color w:val="000000"/>
          <w:sz w:val="24"/>
          <w:szCs w:val="24"/>
        </w:rPr>
      </w:pPr>
      <w:r>
        <w:rPr>
          <w:rFonts w:asciiTheme="minorEastAsia" w:hAnsiTheme="minorEastAsia" w:cs="Arial" w:hint="eastAsia"/>
          <w:color w:val="000000"/>
          <w:sz w:val="24"/>
          <w:szCs w:val="24"/>
        </w:rPr>
        <w:t>一、流感疫苗</w:t>
      </w:r>
    </w:p>
    <w:p w:rsidR="002872A7" w:rsidRDefault="001B7B7D">
      <w:pPr>
        <w:pStyle w:val="a7"/>
        <w:ind w:firstLineChars="200" w:firstLine="480"/>
        <w:jc w:val="left"/>
        <w:rPr>
          <w:rFonts w:asciiTheme="minorEastAsia" w:hAnsiTheme="minorEastAsia" w:cs="Arial"/>
          <w:color w:val="000000"/>
          <w:sz w:val="24"/>
          <w:szCs w:val="24"/>
        </w:rPr>
      </w:pPr>
      <w:r>
        <w:rPr>
          <w:rFonts w:asciiTheme="minorEastAsia" w:hAnsiTheme="minorEastAsia" w:cs="Arial" w:hint="eastAsia"/>
          <w:color w:val="000000"/>
          <w:sz w:val="24"/>
          <w:szCs w:val="24"/>
        </w:rPr>
        <w:t>流感疫苗是用来预防流行性感冒病毒引起的流行性感冒（简称流感）的疫苗，在我国属于自费接种疫苗。目前的流感疫苗是流感病毒灭活疫苗，由3种病毒组成，可以减少接种者感染流感的机会或者减轻流感症状。目前，接种疫苗仍然是抵御流感最有效、经济、科学的方式之一，但在我国，接种疫苗的对象意识仍然停留在儿童阶段，相对于一些发达国家，我国的成人流感疫苗接种率处在一个极低的水平</w:t>
      </w:r>
      <w:r w:rsidR="00905CE6">
        <w:rPr>
          <w:rFonts w:asciiTheme="minorEastAsia" w:hAnsiTheme="minorEastAsia" w:cs="Arial" w:hint="eastAsia"/>
          <w:color w:val="000000"/>
          <w:sz w:val="24"/>
          <w:szCs w:val="24"/>
        </w:rPr>
        <w:t>[5]</w:t>
      </w:r>
      <w:r>
        <w:rPr>
          <w:rFonts w:asciiTheme="minorEastAsia" w:hAnsiTheme="minorEastAsia" w:cs="Arial" w:hint="eastAsia"/>
          <w:color w:val="000000"/>
          <w:sz w:val="24"/>
          <w:szCs w:val="24"/>
        </w:rPr>
        <w:t>。有研究表明对于65岁以上的老人联用流感裂解疫苗与人免疫球蛋白的效果显著，可明显减少其出现流感症状出现的概率</w:t>
      </w:r>
      <w:r w:rsidR="00905CE6">
        <w:rPr>
          <w:rFonts w:asciiTheme="minorEastAsia" w:hAnsiTheme="minorEastAsia" w:cs="Arial" w:hint="eastAsia"/>
          <w:color w:val="000000"/>
          <w:sz w:val="24"/>
          <w:szCs w:val="24"/>
        </w:rPr>
        <w:t>[6]</w:t>
      </w:r>
      <w:r>
        <w:rPr>
          <w:rFonts w:asciiTheme="minorEastAsia" w:hAnsiTheme="minorEastAsia" w:cs="Arial" w:hint="eastAsia"/>
          <w:color w:val="000000"/>
          <w:sz w:val="24"/>
          <w:szCs w:val="24"/>
        </w:rPr>
        <w:t>。</w:t>
      </w:r>
    </w:p>
    <w:p w:rsidR="002872A7" w:rsidRDefault="001B7B7D">
      <w:pPr>
        <w:pStyle w:val="a7"/>
        <w:ind w:firstLineChars="200" w:firstLine="480"/>
        <w:jc w:val="left"/>
        <w:rPr>
          <w:rFonts w:asciiTheme="minorEastAsia" w:hAnsiTheme="minorEastAsia" w:cs="Arial"/>
          <w:color w:val="000000"/>
          <w:sz w:val="24"/>
          <w:szCs w:val="24"/>
        </w:rPr>
      </w:pPr>
      <w:r>
        <w:rPr>
          <w:rFonts w:asciiTheme="minorEastAsia" w:hAnsiTheme="minorEastAsia" w:cs="Arial" w:hint="eastAsia"/>
          <w:color w:val="000000"/>
          <w:sz w:val="24"/>
          <w:szCs w:val="24"/>
        </w:rPr>
        <w:t>接种疫苗是预防流感的主要措施。在接种流感疫苗后2～3周,通常可以获得免疫力,当机体接触到疫苗所针对的流感病毒时就可以启动保护性免疫反应。接种流感疫苗后最常见的反应是接种部位疼痛，全身发热、乏力等症状较为少见。避免空腹接种，接种完毕需观察30分钟。同时需要注意，接种流感疫苗后也不能高枕无忧。任何一种疫苗或菌苗都不可能对人的机体产生百分之百的保护作用，所以平时还是需要预防和采取保护措施。</w:t>
      </w:r>
    </w:p>
    <w:p w:rsidR="002872A7" w:rsidRDefault="001B7B7D">
      <w:pPr>
        <w:pStyle w:val="a7"/>
        <w:ind w:firstLineChars="200" w:firstLine="480"/>
        <w:jc w:val="left"/>
        <w:rPr>
          <w:rFonts w:asciiTheme="minorEastAsia" w:hAnsiTheme="minorEastAsia" w:cs="Arial"/>
          <w:color w:val="000000"/>
          <w:sz w:val="24"/>
          <w:szCs w:val="24"/>
        </w:rPr>
      </w:pPr>
      <w:r>
        <w:rPr>
          <w:rFonts w:asciiTheme="minorEastAsia" w:hAnsiTheme="minorEastAsia" w:cs="Arial" w:hint="eastAsia"/>
          <w:color w:val="000000"/>
          <w:sz w:val="24"/>
          <w:szCs w:val="24"/>
        </w:rPr>
        <w:t>现阶段，对于流感病毒的预防临床常选择流感疫苗，它可以对流感病毒的感染进行有效预防，同时使流感发生率显著降低。流感疫苗需每年进行接种才可以将预防效果充分发挥 [7]。</w:t>
      </w:r>
    </w:p>
    <w:p w:rsidR="002872A7" w:rsidRDefault="001B7B7D">
      <w:pPr>
        <w:pStyle w:val="a7"/>
        <w:ind w:firstLineChars="200" w:firstLine="480"/>
        <w:jc w:val="left"/>
        <w:rPr>
          <w:rFonts w:asciiTheme="minorEastAsia" w:hAnsiTheme="minorEastAsia" w:cs="Arial"/>
          <w:color w:val="000000"/>
          <w:sz w:val="24"/>
          <w:szCs w:val="24"/>
        </w:rPr>
      </w:pPr>
      <w:r>
        <w:rPr>
          <w:rFonts w:asciiTheme="minorEastAsia" w:hAnsiTheme="minorEastAsia" w:cs="Arial" w:hint="eastAsia"/>
          <w:color w:val="000000"/>
          <w:sz w:val="24"/>
          <w:szCs w:val="24"/>
        </w:rPr>
        <w:t>现在市面上主要的流感疫苗有：全病毒灭活疫苗、裂解疫苗和亚单位疫苗，国产和</w:t>
      </w:r>
      <w:r>
        <w:rPr>
          <w:rFonts w:asciiTheme="minorEastAsia" w:hAnsiTheme="minorEastAsia" w:cs="Arial" w:hint="eastAsia"/>
          <w:color w:val="000000"/>
          <w:sz w:val="24"/>
          <w:szCs w:val="24"/>
        </w:rPr>
        <w:lastRenderedPageBreak/>
        <w:t>进口产品均有销售。每种疫苗均含有甲1亚型、甲3亚型和乙型3种流感灭活病毒或抗原组份。这三种疫苗的免疫原性和副作用相差不大。</w:t>
      </w:r>
    </w:p>
    <w:p w:rsidR="002872A7" w:rsidRDefault="001B7B7D">
      <w:pPr>
        <w:pStyle w:val="a7"/>
        <w:ind w:firstLineChars="200" w:firstLine="480"/>
        <w:jc w:val="left"/>
        <w:rPr>
          <w:rFonts w:asciiTheme="minorEastAsia" w:hAnsiTheme="minorEastAsia" w:cs="Arial"/>
          <w:color w:val="000000"/>
          <w:sz w:val="24"/>
          <w:szCs w:val="24"/>
        </w:rPr>
      </w:pPr>
      <w:r>
        <w:rPr>
          <w:rFonts w:asciiTheme="minorEastAsia" w:hAnsiTheme="minorEastAsia" w:cs="Arial" w:hint="eastAsia"/>
          <w:color w:val="000000"/>
          <w:sz w:val="24"/>
          <w:szCs w:val="24"/>
        </w:rPr>
        <w:t>（一）全病毒灭活疫苗</w:t>
      </w:r>
    </w:p>
    <w:p w:rsidR="002872A7" w:rsidRDefault="001B7B7D">
      <w:pPr>
        <w:pStyle w:val="a7"/>
        <w:ind w:firstLineChars="200" w:firstLine="480"/>
        <w:jc w:val="left"/>
        <w:rPr>
          <w:rFonts w:asciiTheme="minorEastAsia" w:hAnsiTheme="minorEastAsia" w:cs="Arial"/>
          <w:color w:val="000000"/>
          <w:sz w:val="24"/>
          <w:szCs w:val="24"/>
        </w:rPr>
      </w:pPr>
      <w:r>
        <w:rPr>
          <w:rFonts w:asciiTheme="minorEastAsia" w:hAnsiTheme="minorEastAsia" w:cs="Arial" w:hint="eastAsia"/>
          <w:color w:val="000000"/>
          <w:sz w:val="24"/>
          <w:szCs w:val="24"/>
        </w:rPr>
        <w:t>流感病毒接种于9－</w:t>
      </w:r>
      <w:proofErr w:type="gramStart"/>
      <w:r>
        <w:rPr>
          <w:rFonts w:asciiTheme="minorEastAsia" w:hAnsiTheme="minorEastAsia" w:cs="Arial" w:hint="eastAsia"/>
          <w:color w:val="000000"/>
          <w:sz w:val="24"/>
          <w:szCs w:val="24"/>
        </w:rPr>
        <w:t>10日龄鸡胚</w:t>
      </w:r>
      <w:proofErr w:type="gramEnd"/>
      <w:r>
        <w:rPr>
          <w:rFonts w:asciiTheme="minorEastAsia" w:hAnsiTheme="minorEastAsia" w:cs="Arial" w:hint="eastAsia"/>
          <w:color w:val="000000"/>
          <w:sz w:val="24"/>
          <w:szCs w:val="24"/>
        </w:rPr>
        <w:t>尿囊腔中，l－2d</w:t>
      </w:r>
      <w:proofErr w:type="gramStart"/>
      <w:r>
        <w:rPr>
          <w:rFonts w:asciiTheme="minorEastAsia" w:hAnsiTheme="minorEastAsia" w:cs="Arial" w:hint="eastAsia"/>
          <w:color w:val="000000"/>
          <w:sz w:val="24"/>
          <w:szCs w:val="24"/>
        </w:rPr>
        <w:t>后冷胚</w:t>
      </w:r>
      <w:proofErr w:type="gramEnd"/>
      <w:r>
        <w:rPr>
          <w:rFonts w:asciiTheme="minorEastAsia" w:hAnsiTheme="minorEastAsia" w:cs="Arial" w:hint="eastAsia"/>
          <w:color w:val="000000"/>
          <w:sz w:val="24"/>
          <w:szCs w:val="24"/>
        </w:rPr>
        <w:t>收获尿囊液，用福尔马林处理，灭活试验和无菌试验合格后，采用</w:t>
      </w:r>
      <w:proofErr w:type="gramStart"/>
      <w:r>
        <w:rPr>
          <w:rFonts w:asciiTheme="minorEastAsia" w:hAnsiTheme="minorEastAsia" w:cs="Arial" w:hint="eastAsia"/>
          <w:color w:val="000000"/>
          <w:sz w:val="24"/>
          <w:szCs w:val="24"/>
        </w:rPr>
        <w:t>超速离心或柱层析</w:t>
      </w:r>
      <w:proofErr w:type="gramEnd"/>
      <w:r>
        <w:rPr>
          <w:rFonts w:asciiTheme="minorEastAsia" w:hAnsiTheme="minorEastAsia" w:cs="Arial" w:hint="eastAsia"/>
          <w:color w:val="000000"/>
          <w:sz w:val="24"/>
          <w:szCs w:val="24"/>
        </w:rPr>
        <w:t>方法对尿囊液进行浓缩和纯化，得到病毒原液，各项检验合格后进行分包装，获得流感全病毒灭活疫苗。流感全病毒灭活疫苗具有较高的免疫原性和相对较低的生产成本，但是在接种过程中副反应发生率也较高，同时不得应用于6岁以下儿童。这些都限制了流感全病毒疫苗的应用。</w:t>
      </w:r>
    </w:p>
    <w:p w:rsidR="002872A7" w:rsidRDefault="001B7B7D">
      <w:pPr>
        <w:pStyle w:val="a7"/>
        <w:ind w:firstLineChars="200" w:firstLine="480"/>
        <w:jc w:val="left"/>
        <w:rPr>
          <w:rFonts w:asciiTheme="minorEastAsia" w:hAnsiTheme="minorEastAsia" w:cs="Arial"/>
          <w:color w:val="000000"/>
          <w:sz w:val="24"/>
          <w:szCs w:val="24"/>
        </w:rPr>
      </w:pPr>
      <w:r>
        <w:rPr>
          <w:rFonts w:asciiTheme="minorEastAsia" w:hAnsiTheme="minorEastAsia" w:cs="Arial" w:hint="eastAsia"/>
          <w:color w:val="000000"/>
          <w:sz w:val="24"/>
          <w:szCs w:val="24"/>
        </w:rPr>
        <w:t>（二）裂解疫苗</w:t>
      </w:r>
    </w:p>
    <w:p w:rsidR="002872A7" w:rsidRDefault="001B7B7D">
      <w:pPr>
        <w:pStyle w:val="a7"/>
        <w:ind w:firstLineChars="200" w:firstLine="480"/>
        <w:jc w:val="left"/>
        <w:rPr>
          <w:rFonts w:asciiTheme="minorEastAsia" w:hAnsiTheme="minorEastAsia" w:cs="Arial"/>
          <w:color w:val="000000"/>
          <w:sz w:val="24"/>
          <w:szCs w:val="24"/>
        </w:rPr>
      </w:pPr>
      <w:r>
        <w:rPr>
          <w:rFonts w:asciiTheme="minorEastAsia" w:hAnsiTheme="minorEastAsia" w:cs="Arial" w:hint="eastAsia"/>
          <w:color w:val="000000"/>
          <w:sz w:val="24"/>
          <w:szCs w:val="24"/>
        </w:rPr>
        <w:t>裂解型流感灭活疫苗是建立在流感全病毒灭活疫苗的基础上，通过选择适当的裂解剂和裂解条件裂解流感病毒，去除病毒核酸和大分子蛋白，保留抗原有效成分HA和 NA以及部分M蛋白和NP蛋白，经过不同的生产工艺去除裂解剂和纯化有效抗原成分制备而成。目前使用的裂解剂主要包括如：乙醚、3－N－丁基磷酸盐（Tri－N－butyl phosphate）、聚山梨酸酯 80（</w:t>
      </w:r>
      <w:proofErr w:type="spellStart"/>
      <w:r>
        <w:rPr>
          <w:rFonts w:asciiTheme="minorEastAsia" w:hAnsiTheme="minorEastAsia" w:cs="Arial" w:hint="eastAsia"/>
          <w:color w:val="000000"/>
          <w:sz w:val="24"/>
          <w:szCs w:val="24"/>
        </w:rPr>
        <w:t>Polysothat</w:t>
      </w:r>
      <w:proofErr w:type="spellEnd"/>
      <w:r>
        <w:rPr>
          <w:rFonts w:asciiTheme="minorEastAsia" w:hAnsiTheme="minorEastAsia" w:cs="Arial" w:hint="eastAsia"/>
          <w:color w:val="000000"/>
          <w:sz w:val="24"/>
          <w:szCs w:val="24"/>
        </w:rPr>
        <w:t xml:space="preserve"> 80）、脱氧胆酸钠（ Sodium </w:t>
      </w:r>
      <w:proofErr w:type="spellStart"/>
      <w:r>
        <w:rPr>
          <w:rFonts w:asciiTheme="minorEastAsia" w:hAnsiTheme="minorEastAsia" w:cs="Arial" w:hint="eastAsia"/>
          <w:color w:val="000000"/>
          <w:sz w:val="24"/>
          <w:szCs w:val="24"/>
        </w:rPr>
        <w:t>deoxyholate</w:t>
      </w:r>
      <w:proofErr w:type="spellEnd"/>
      <w:r>
        <w:rPr>
          <w:rFonts w:asciiTheme="minorEastAsia" w:hAnsiTheme="minorEastAsia" w:cs="Arial" w:hint="eastAsia"/>
          <w:color w:val="000000"/>
          <w:sz w:val="24"/>
          <w:szCs w:val="24"/>
        </w:rPr>
        <w:t>）及三硝基甲苯 XI00（TritoX100）等，裂解型流行性感冒疫苗可降低全病毒灭活疫苗的接种副反应，并保持相对较高的免疫原性，可扩大疫苗的使用范围，但在制备过程中须添加和去除裂解剂。</w:t>
      </w:r>
    </w:p>
    <w:p w:rsidR="002872A7" w:rsidRDefault="001B7B7D">
      <w:pPr>
        <w:pStyle w:val="a7"/>
        <w:ind w:firstLineChars="200" w:firstLine="480"/>
        <w:jc w:val="left"/>
        <w:rPr>
          <w:rFonts w:asciiTheme="minorEastAsia" w:hAnsiTheme="minorEastAsia" w:cs="Arial"/>
          <w:color w:val="000000"/>
          <w:sz w:val="24"/>
          <w:szCs w:val="24"/>
        </w:rPr>
      </w:pPr>
      <w:r>
        <w:rPr>
          <w:rFonts w:asciiTheme="minorEastAsia" w:hAnsiTheme="minorEastAsia" w:cs="Arial" w:hint="eastAsia"/>
          <w:color w:val="000000"/>
          <w:sz w:val="24"/>
          <w:szCs w:val="24"/>
        </w:rPr>
        <w:t>（三）亚单位疫苗</w:t>
      </w:r>
    </w:p>
    <w:p w:rsidR="002872A7" w:rsidRDefault="001B7B7D">
      <w:pPr>
        <w:pStyle w:val="a7"/>
        <w:ind w:firstLineChars="200" w:firstLine="480"/>
        <w:jc w:val="left"/>
        <w:rPr>
          <w:rFonts w:asciiTheme="minorEastAsia" w:hAnsiTheme="minorEastAsia" w:cs="Arial"/>
          <w:color w:val="000000"/>
          <w:sz w:val="24"/>
          <w:szCs w:val="24"/>
        </w:rPr>
      </w:pPr>
      <w:r>
        <w:rPr>
          <w:rFonts w:asciiTheme="minorEastAsia" w:hAnsiTheme="minorEastAsia" w:cs="Arial" w:hint="eastAsia"/>
          <w:color w:val="000000"/>
          <w:sz w:val="24"/>
          <w:szCs w:val="24"/>
        </w:rPr>
        <w:t>20世纪70和80年代，在裂解疫苗的基础上，又研制出了</w:t>
      </w:r>
      <w:proofErr w:type="gramStart"/>
      <w:r>
        <w:rPr>
          <w:rFonts w:asciiTheme="minorEastAsia" w:hAnsiTheme="minorEastAsia" w:cs="Arial" w:hint="eastAsia"/>
          <w:color w:val="000000"/>
          <w:sz w:val="24"/>
          <w:szCs w:val="24"/>
        </w:rPr>
        <w:t>毒粒亚</w:t>
      </w:r>
      <w:proofErr w:type="gramEnd"/>
      <w:r>
        <w:rPr>
          <w:rFonts w:asciiTheme="minorEastAsia" w:hAnsiTheme="minorEastAsia" w:cs="Arial" w:hint="eastAsia"/>
          <w:color w:val="000000"/>
          <w:sz w:val="24"/>
          <w:szCs w:val="24"/>
        </w:rPr>
        <w:t>单位和表面抗原（HA和NA）疫苗。通过选择合适的裂解剂和裂解条件，将流感病毒膜蛋白HA和NA裂解下来，选用适当的纯化方法得到纯化的HA和NA蛋白。亚单位型流行性感冒疫苗具有很纯的抗原组分。英国在临床疫苗试用中，证实了免疫效果与裂解疫苗相同，并可用于儿童。1980年英国首次批准使用，而后扩展到其它国家。</w:t>
      </w:r>
    </w:p>
    <w:p w:rsidR="002872A7" w:rsidRDefault="001B7B7D">
      <w:pPr>
        <w:ind w:firstLineChars="200" w:firstLine="480"/>
        <w:rPr>
          <w:rFonts w:asciiTheme="minorEastAsia" w:hAnsiTheme="minorEastAsia" w:cs="Arial"/>
          <w:color w:val="000000"/>
          <w:sz w:val="24"/>
          <w:szCs w:val="24"/>
        </w:rPr>
      </w:pPr>
      <w:r>
        <w:rPr>
          <w:rFonts w:asciiTheme="minorEastAsia" w:hAnsiTheme="minorEastAsia" w:cs="Arial" w:hint="eastAsia"/>
          <w:color w:val="000000"/>
          <w:sz w:val="24"/>
          <w:szCs w:val="24"/>
        </w:rPr>
        <w:t>接种流感疫苗的最佳时机是在每年的流感季节开始前。在我国，每个月都有一定数量的人群感染流感。一年之中，每到换季的月份，感染人数都有较大的波动，尤其是冬季，正逢一年中最寒冷的时节，患流感人数明显高于其他时候。特别是北方地区，冬、春季是每年的流感流行季节，因此，3、9月份是最佳接种时机。针对这种现象，我们建议人们在每年的11月份中旬接种流感疫苗，以抵御一年中最易感染流感是时间。当然流感开始以后接种也有预防效果。</w:t>
      </w:r>
    </w:p>
    <w:p w:rsidR="002872A7" w:rsidRDefault="001B7B7D">
      <w:pPr>
        <w:ind w:firstLineChars="200" w:firstLine="480"/>
        <w:rPr>
          <w:rFonts w:asciiTheme="minorEastAsia" w:hAnsiTheme="minorEastAsia" w:cs="Arial"/>
          <w:color w:val="000000"/>
          <w:sz w:val="24"/>
          <w:szCs w:val="24"/>
        </w:rPr>
      </w:pPr>
      <w:r>
        <w:rPr>
          <w:rFonts w:asciiTheme="minorEastAsia" w:hAnsiTheme="minorEastAsia" w:cs="Arial" w:hint="eastAsia"/>
          <w:color w:val="000000"/>
          <w:sz w:val="24"/>
          <w:szCs w:val="24"/>
        </w:rPr>
        <w:t>有研究表明，接种效果也与接种的时间有关，英国伯明翰大学的研究人员根据接种时间将人群分为几组，实验结果表明，上午接种疫苗能够有效的促进机体对流感疫苗的免疫反映，从而提高疫苗的有效性</w:t>
      </w:r>
      <w:r w:rsidR="00905CE6">
        <w:rPr>
          <w:rFonts w:asciiTheme="minorEastAsia" w:hAnsiTheme="minorEastAsia" w:cs="Arial" w:hint="eastAsia"/>
          <w:color w:val="000000"/>
          <w:sz w:val="24"/>
          <w:szCs w:val="24"/>
        </w:rPr>
        <w:t>[8]</w:t>
      </w:r>
      <w:r>
        <w:rPr>
          <w:rFonts w:asciiTheme="minorEastAsia" w:hAnsiTheme="minorEastAsia" w:cs="Arial" w:hint="eastAsia"/>
          <w:color w:val="000000"/>
          <w:sz w:val="24"/>
          <w:szCs w:val="24"/>
        </w:rPr>
        <w:t>。我国国内人口迁移主要集中在春节期间以及寒暑假，针对高校放假时间与春节还有一定的出入，每年的三月份，九月份返校潮，使得高校人口短时间内激增，人口密度增加速度极快。流感感染者接触的感染者越多就越容易出现交叉感染，接触的健康人群越多新感染的人数也就会增加。因此对于大学生来说，返校的前10-15天抽上午的时间去打一针疫苗能够起到较好的防御流感效果。</w:t>
      </w:r>
    </w:p>
    <w:p w:rsidR="002872A7" w:rsidRDefault="001B7B7D">
      <w:pPr>
        <w:pStyle w:val="a7"/>
        <w:jc w:val="left"/>
        <w:rPr>
          <w:rFonts w:asciiTheme="minorEastAsia" w:hAnsiTheme="minorEastAsia" w:cs="Arial"/>
          <w:color w:val="000000"/>
          <w:sz w:val="24"/>
          <w:szCs w:val="24"/>
        </w:rPr>
      </w:pPr>
      <w:r>
        <w:rPr>
          <w:rFonts w:asciiTheme="minorEastAsia" w:hAnsiTheme="minorEastAsia" w:cs="Arial" w:hint="eastAsia"/>
          <w:color w:val="000000"/>
          <w:sz w:val="24"/>
          <w:szCs w:val="24"/>
        </w:rPr>
        <w:t>二、针对高校给出相应防治措施</w:t>
      </w:r>
    </w:p>
    <w:p w:rsidR="002872A7" w:rsidRDefault="001B7B7D">
      <w:pPr>
        <w:pStyle w:val="a7"/>
        <w:ind w:firstLineChars="200" w:firstLine="480"/>
        <w:jc w:val="left"/>
        <w:rPr>
          <w:rFonts w:asciiTheme="minorEastAsia" w:hAnsiTheme="minorEastAsia" w:cs="Arial"/>
          <w:color w:val="000000"/>
          <w:sz w:val="24"/>
          <w:szCs w:val="24"/>
        </w:rPr>
      </w:pPr>
      <w:r>
        <w:rPr>
          <w:rFonts w:asciiTheme="minorEastAsia" w:hAnsiTheme="minorEastAsia" w:cs="Arial" w:hint="eastAsia"/>
          <w:color w:val="000000"/>
          <w:sz w:val="24"/>
          <w:szCs w:val="24"/>
        </w:rPr>
        <w:t>通过查阅资料以及分析相关数据，学生是流感暴发疫情的高发人群。由于学校的环境特殊性，处于半封闭状态且人口较密集。故在流行季节流感病毒非常容易在学校迅速传播蔓延，因此学校是流感防控的重点场所。接下来我们将针对这一特性针对高校给出相应防治措施。</w:t>
      </w:r>
    </w:p>
    <w:p w:rsidR="002872A7" w:rsidRDefault="001B7B7D">
      <w:pPr>
        <w:pStyle w:val="a7"/>
        <w:ind w:firstLineChars="200" w:firstLine="480"/>
        <w:jc w:val="left"/>
        <w:rPr>
          <w:rFonts w:asciiTheme="minorEastAsia" w:hAnsiTheme="minorEastAsia" w:cs="Arial"/>
          <w:color w:val="000000"/>
          <w:sz w:val="24"/>
          <w:szCs w:val="24"/>
        </w:rPr>
      </w:pPr>
      <w:r>
        <w:rPr>
          <w:rFonts w:asciiTheme="minorEastAsia" w:hAnsiTheme="minorEastAsia" w:cs="Arial" w:hint="eastAsia"/>
          <w:color w:val="000000"/>
          <w:sz w:val="24"/>
          <w:szCs w:val="24"/>
        </w:rPr>
        <w:t>（一）由于教学楼以及宿舍人口相对</w:t>
      </w:r>
      <w:proofErr w:type="gramStart"/>
      <w:r>
        <w:rPr>
          <w:rFonts w:asciiTheme="minorEastAsia" w:hAnsiTheme="minorEastAsia" w:cs="Arial" w:hint="eastAsia"/>
          <w:color w:val="000000"/>
          <w:sz w:val="24"/>
          <w:szCs w:val="24"/>
        </w:rPr>
        <w:t>较多较</w:t>
      </w:r>
      <w:proofErr w:type="gramEnd"/>
      <w:r>
        <w:rPr>
          <w:rFonts w:asciiTheme="minorEastAsia" w:hAnsiTheme="minorEastAsia" w:cs="Arial" w:hint="eastAsia"/>
          <w:color w:val="000000"/>
          <w:sz w:val="24"/>
          <w:szCs w:val="24"/>
        </w:rPr>
        <w:t>密集，处于半封闭状态且空间有限，有助于病毒传播。故需要同学保持空气流通，定时开窗做好通风工作，有效控制病毒传播。</w:t>
      </w:r>
    </w:p>
    <w:p w:rsidR="002872A7" w:rsidRDefault="001B7B7D">
      <w:pPr>
        <w:pStyle w:val="a7"/>
        <w:ind w:firstLineChars="200" w:firstLine="480"/>
        <w:jc w:val="left"/>
        <w:rPr>
          <w:rFonts w:asciiTheme="minorEastAsia" w:hAnsiTheme="minorEastAsia" w:cs="Arial"/>
          <w:color w:val="000000"/>
          <w:sz w:val="24"/>
          <w:szCs w:val="24"/>
        </w:rPr>
      </w:pPr>
      <w:r>
        <w:rPr>
          <w:rFonts w:asciiTheme="minorEastAsia" w:hAnsiTheme="minorEastAsia" w:cs="Arial" w:hint="eastAsia"/>
          <w:color w:val="000000"/>
          <w:sz w:val="24"/>
          <w:szCs w:val="24"/>
        </w:rPr>
        <w:t>（二）学校食堂使用公共餐具，若不做好卫生工作极可能导致疾病大规模传染。故</w:t>
      </w:r>
      <w:r>
        <w:rPr>
          <w:rFonts w:asciiTheme="minorEastAsia" w:hAnsiTheme="minorEastAsia" w:cs="Arial" w:hint="eastAsia"/>
          <w:color w:val="000000"/>
          <w:sz w:val="24"/>
          <w:szCs w:val="24"/>
        </w:rPr>
        <w:lastRenderedPageBreak/>
        <w:t>需要学校方面及时做好消毒措施，基本上阻断病毒通过食物、餐具等途径的传播。</w:t>
      </w:r>
    </w:p>
    <w:p w:rsidR="002872A7" w:rsidRDefault="001B7B7D">
      <w:pPr>
        <w:pStyle w:val="a7"/>
        <w:ind w:firstLineChars="200" w:firstLine="480"/>
        <w:jc w:val="left"/>
        <w:rPr>
          <w:rFonts w:asciiTheme="minorEastAsia" w:hAnsiTheme="minorEastAsia" w:cs="Arial"/>
          <w:color w:val="000000"/>
          <w:sz w:val="24"/>
          <w:szCs w:val="24"/>
        </w:rPr>
      </w:pPr>
      <w:r>
        <w:rPr>
          <w:rFonts w:asciiTheme="minorEastAsia" w:hAnsiTheme="minorEastAsia" w:cs="Arial" w:hint="eastAsia"/>
          <w:color w:val="000000"/>
          <w:sz w:val="24"/>
          <w:szCs w:val="24"/>
        </w:rPr>
        <w:t>（三）有些学校医疗措施较</w:t>
      </w:r>
      <w:proofErr w:type="gramStart"/>
      <w:r>
        <w:rPr>
          <w:rFonts w:asciiTheme="minorEastAsia" w:hAnsiTheme="minorEastAsia" w:cs="Arial" w:hint="eastAsia"/>
          <w:color w:val="000000"/>
          <w:sz w:val="24"/>
          <w:szCs w:val="24"/>
        </w:rPr>
        <w:t>落后落后</w:t>
      </w:r>
      <w:proofErr w:type="gramEnd"/>
      <w:r>
        <w:rPr>
          <w:rFonts w:asciiTheme="minorEastAsia" w:hAnsiTheme="minorEastAsia" w:cs="Arial" w:hint="eastAsia"/>
          <w:color w:val="000000"/>
          <w:sz w:val="24"/>
          <w:szCs w:val="24"/>
        </w:rPr>
        <w:t>以及学生就医意识不强导致流感没能在最佳治疗时间治愈，这就需要学校方面加强有关流感病毒的教育工作，增强学生的就医意识和对流感的认识以及提高校医院的医疗措施。</w:t>
      </w:r>
    </w:p>
    <w:p w:rsidR="002872A7" w:rsidRDefault="001B7B7D">
      <w:pPr>
        <w:pStyle w:val="a7"/>
        <w:ind w:firstLineChars="200" w:firstLine="480"/>
        <w:jc w:val="left"/>
        <w:rPr>
          <w:rFonts w:asciiTheme="minorEastAsia" w:hAnsiTheme="minorEastAsia" w:cs="Arial"/>
          <w:color w:val="000000"/>
          <w:sz w:val="24"/>
          <w:szCs w:val="24"/>
        </w:rPr>
      </w:pPr>
      <w:r>
        <w:rPr>
          <w:rFonts w:asciiTheme="minorEastAsia" w:hAnsiTheme="minorEastAsia" w:cs="Arial" w:hint="eastAsia"/>
          <w:color w:val="000000"/>
          <w:sz w:val="24"/>
          <w:szCs w:val="24"/>
        </w:rPr>
        <w:t>（四）由于住校的特殊性，在脱离了父母的照顾之后，学生平时就容易出现以下几种情况：忽视自身的一些小变化、自己乱用药以及饮食不规律等。这就需要学校加强健康教育以及可以在流感多发季节，食堂多提供预防流感的药汤给学生饮用。</w:t>
      </w:r>
    </w:p>
    <w:p w:rsidR="002872A7" w:rsidRDefault="002872A7">
      <w:pPr>
        <w:pStyle w:val="a7"/>
        <w:jc w:val="left"/>
        <w:rPr>
          <w:rFonts w:asciiTheme="minorEastAsia" w:hAnsiTheme="minorEastAsia" w:cs="Arial"/>
          <w:color w:val="000000"/>
          <w:sz w:val="24"/>
          <w:szCs w:val="24"/>
        </w:rPr>
      </w:pPr>
    </w:p>
    <w:p w:rsidR="00905CE6" w:rsidRDefault="00905CE6">
      <w:pPr>
        <w:pStyle w:val="a7"/>
        <w:jc w:val="left"/>
        <w:rPr>
          <w:rFonts w:asciiTheme="minorEastAsia" w:hAnsiTheme="minorEastAsia" w:cs="Arial"/>
          <w:color w:val="000000"/>
          <w:sz w:val="24"/>
          <w:szCs w:val="24"/>
        </w:rPr>
      </w:pPr>
      <w:r>
        <w:rPr>
          <w:rFonts w:asciiTheme="minorEastAsia" w:hAnsiTheme="minorEastAsia" w:cs="Arial" w:hint="eastAsia"/>
          <w:color w:val="000000"/>
          <w:sz w:val="24"/>
          <w:szCs w:val="24"/>
        </w:rPr>
        <w:t>参考文献：</w:t>
      </w:r>
    </w:p>
    <w:p w:rsidR="00905CE6" w:rsidRDefault="00905CE6" w:rsidP="00905CE6">
      <w:pPr>
        <w:ind w:left="480" w:hangingChars="200" w:hanging="480"/>
        <w:jc w:val="left"/>
        <w:rPr>
          <w:rFonts w:ascii="宋体" w:hAnsi="宋体"/>
          <w:sz w:val="24"/>
        </w:rPr>
      </w:pPr>
      <w:r>
        <w:rPr>
          <w:rFonts w:ascii="宋体" w:hAnsi="宋体"/>
          <w:sz w:val="24"/>
        </w:rPr>
        <w:t>[1]</w:t>
      </w:r>
      <w:r>
        <w:rPr>
          <w:rFonts w:ascii="宋体" w:hAnsi="宋体" w:hint="eastAsia"/>
          <w:sz w:val="24"/>
        </w:rPr>
        <w:t xml:space="preserve"> </w:t>
      </w:r>
      <w:r>
        <w:rPr>
          <w:rFonts w:ascii="宋体" w:hAnsi="宋体"/>
          <w:sz w:val="24"/>
        </w:rPr>
        <w:t>孙波.流行性感冒危害及接种流行性感冒疫苗的研究[J].中国卫生产业</w:t>
      </w:r>
      <w:r>
        <w:rPr>
          <w:rFonts w:ascii="宋体" w:hAnsi="宋体" w:hint="eastAsia"/>
          <w:sz w:val="24"/>
        </w:rPr>
        <w:t>，</w:t>
      </w:r>
      <w:r>
        <w:rPr>
          <w:rFonts w:ascii="宋体" w:hAnsi="宋体"/>
          <w:sz w:val="24"/>
        </w:rPr>
        <w:t>2016,13(4):76-78.DOI:10.16659/j.cnki.1672-5654.2016.04.076.</w:t>
      </w:r>
    </w:p>
    <w:p w:rsidR="00905CE6" w:rsidRDefault="00905CE6" w:rsidP="00905CE6">
      <w:pPr>
        <w:pStyle w:val="a7"/>
        <w:ind w:left="480" w:hangingChars="200" w:hanging="480"/>
        <w:jc w:val="left"/>
        <w:rPr>
          <w:rFonts w:ascii="宋体" w:hAnsi="宋体"/>
          <w:sz w:val="24"/>
          <w:szCs w:val="24"/>
        </w:rPr>
      </w:pPr>
      <w:r>
        <w:rPr>
          <w:rFonts w:ascii="宋体" w:hAnsi="宋体" w:hint="eastAsia"/>
          <w:sz w:val="24"/>
          <w:szCs w:val="24"/>
        </w:rPr>
        <w:t>[2] 吴晓旭，田怀玉，</w:t>
      </w:r>
      <w:proofErr w:type="gramStart"/>
      <w:r>
        <w:rPr>
          <w:rFonts w:ascii="宋体" w:hAnsi="宋体" w:cs="Arial" w:hint="eastAsia"/>
          <w:color w:val="000000"/>
          <w:sz w:val="24"/>
          <w:szCs w:val="24"/>
        </w:rPr>
        <w:t>周森等</w:t>
      </w:r>
      <w:proofErr w:type="gramEnd"/>
      <w:r>
        <w:rPr>
          <w:rFonts w:ascii="宋体" w:hAnsi="宋体" w:cs="Arial" w:hint="eastAsia"/>
          <w:color w:val="000000"/>
          <w:sz w:val="24"/>
          <w:szCs w:val="24"/>
        </w:rPr>
        <w:t>.全球</w:t>
      </w:r>
      <w:r>
        <w:rPr>
          <w:rFonts w:ascii="宋体" w:hAnsi="宋体" w:hint="eastAsia"/>
          <w:sz w:val="24"/>
          <w:szCs w:val="24"/>
        </w:rPr>
        <w:t>变化对人类传染病发生与传播的影响.中国科学:地球科学，2013,43:</w:t>
      </w:r>
      <w:proofErr w:type="gramStart"/>
      <w:r>
        <w:rPr>
          <w:rFonts w:ascii="宋体" w:hAnsi="宋体" w:hint="eastAsia"/>
          <w:sz w:val="24"/>
          <w:szCs w:val="24"/>
        </w:rPr>
        <w:t>1743-1759.</w:t>
      </w:r>
      <w:proofErr w:type="gramEnd"/>
    </w:p>
    <w:p w:rsidR="00905CE6" w:rsidRDefault="00905CE6" w:rsidP="00905CE6">
      <w:pPr>
        <w:pStyle w:val="a7"/>
        <w:jc w:val="left"/>
        <w:rPr>
          <w:rFonts w:ascii="宋体" w:hAnsi="宋体" w:cs="Arial"/>
          <w:color w:val="000000"/>
          <w:sz w:val="24"/>
          <w:szCs w:val="24"/>
        </w:rPr>
      </w:pPr>
      <w:r>
        <w:rPr>
          <w:rFonts w:ascii="宋体" w:hAnsi="宋体" w:cs="Arial" w:hint="eastAsia"/>
          <w:color w:val="000000"/>
          <w:sz w:val="24"/>
          <w:szCs w:val="24"/>
        </w:rPr>
        <w:t xml:space="preserve">[3] </w:t>
      </w:r>
      <w:proofErr w:type="gramStart"/>
      <w:r>
        <w:rPr>
          <w:rFonts w:ascii="宋体" w:hAnsi="宋体" w:cs="Arial"/>
          <w:color w:val="000000"/>
          <w:sz w:val="24"/>
          <w:szCs w:val="24"/>
        </w:rPr>
        <w:t>吴雨涵</w:t>
      </w:r>
      <w:proofErr w:type="gramEnd"/>
      <w:r>
        <w:rPr>
          <w:rFonts w:ascii="宋体" w:hAnsi="宋体" w:cs="Arial"/>
          <w:color w:val="000000"/>
          <w:sz w:val="24"/>
          <w:szCs w:val="24"/>
        </w:rPr>
        <w:t>.高校流行性感冒预防控制措施[J].特别健康, 2017(14).</w:t>
      </w:r>
    </w:p>
    <w:p w:rsidR="00905CE6" w:rsidRDefault="00905CE6" w:rsidP="00905CE6">
      <w:pPr>
        <w:pStyle w:val="a7"/>
        <w:ind w:left="480" w:hangingChars="200" w:hanging="480"/>
        <w:jc w:val="left"/>
        <w:rPr>
          <w:rFonts w:ascii="宋体" w:hAnsi="宋体" w:cs="Arial"/>
          <w:color w:val="000000"/>
          <w:sz w:val="24"/>
          <w:szCs w:val="24"/>
        </w:rPr>
      </w:pPr>
      <w:r>
        <w:rPr>
          <w:rFonts w:ascii="宋体" w:hAnsi="宋体" w:hint="eastAsia"/>
          <w:sz w:val="24"/>
          <w:szCs w:val="24"/>
        </w:rPr>
        <w:t xml:space="preserve">[4] 姜晨彦, </w:t>
      </w:r>
      <w:proofErr w:type="gramStart"/>
      <w:r>
        <w:rPr>
          <w:rFonts w:ascii="宋体" w:hAnsi="宋体" w:hint="eastAsia"/>
          <w:sz w:val="24"/>
          <w:szCs w:val="24"/>
        </w:rPr>
        <w:t>赵根明</w:t>
      </w:r>
      <w:proofErr w:type="gramEnd"/>
      <w:r>
        <w:rPr>
          <w:rFonts w:ascii="宋体" w:hAnsi="宋体" w:hint="eastAsia"/>
          <w:sz w:val="24"/>
          <w:szCs w:val="24"/>
        </w:rPr>
        <w:t xml:space="preserve">, </w:t>
      </w:r>
      <w:proofErr w:type="gramStart"/>
      <w:r>
        <w:rPr>
          <w:rFonts w:ascii="宋体" w:hAnsi="宋体" w:hint="eastAsia"/>
          <w:sz w:val="24"/>
          <w:szCs w:val="24"/>
        </w:rPr>
        <w:t>毛盛华</w:t>
      </w:r>
      <w:proofErr w:type="gramEnd"/>
      <w:r>
        <w:rPr>
          <w:rFonts w:ascii="宋体" w:hAnsi="宋体" w:hint="eastAsia"/>
          <w:sz w:val="24"/>
          <w:szCs w:val="24"/>
        </w:rPr>
        <w:t>,等. 上海市2013—2015年流行性感冒流行特征分析[J]. 上海预防医学, 2016, 28(11):</w:t>
      </w:r>
      <w:proofErr w:type="gramStart"/>
      <w:r>
        <w:rPr>
          <w:rFonts w:ascii="宋体" w:hAnsi="宋体" w:hint="eastAsia"/>
          <w:sz w:val="24"/>
          <w:szCs w:val="24"/>
        </w:rPr>
        <w:t>766-768.</w:t>
      </w:r>
      <w:proofErr w:type="gramEnd"/>
      <w:r>
        <w:rPr>
          <w:rFonts w:hint="eastAsia"/>
        </w:rPr>
        <w:t xml:space="preserve">     </w:t>
      </w:r>
    </w:p>
    <w:p w:rsidR="00905CE6" w:rsidRDefault="00905CE6" w:rsidP="00905CE6">
      <w:pPr>
        <w:ind w:left="480" w:hangingChars="200" w:hanging="480"/>
        <w:jc w:val="left"/>
        <w:rPr>
          <w:rFonts w:ascii="宋体" w:hAnsi="宋体" w:cs="Arial"/>
          <w:color w:val="000000"/>
          <w:sz w:val="24"/>
          <w:szCs w:val="24"/>
        </w:rPr>
      </w:pPr>
      <w:r>
        <w:rPr>
          <w:rFonts w:ascii="宋体" w:hAnsi="宋体" w:cs="Arial" w:hint="eastAsia"/>
          <w:color w:val="000000"/>
          <w:sz w:val="24"/>
          <w:szCs w:val="24"/>
        </w:rPr>
        <w:t>[5</w:t>
      </w:r>
      <w:r>
        <w:rPr>
          <w:rFonts w:ascii="宋体" w:eastAsia="宋体" w:hAnsi="宋体" w:cs="Arial" w:hint="eastAsia"/>
          <w:color w:val="000000"/>
          <w:sz w:val="24"/>
          <w:szCs w:val="24"/>
        </w:rPr>
        <w:t xml:space="preserve">] 叶莉霞, </w:t>
      </w:r>
      <w:proofErr w:type="gramStart"/>
      <w:r>
        <w:rPr>
          <w:rFonts w:ascii="宋体" w:eastAsia="宋体" w:hAnsi="宋体" w:cs="Arial" w:hint="eastAsia"/>
          <w:color w:val="000000"/>
          <w:sz w:val="24"/>
          <w:szCs w:val="24"/>
        </w:rPr>
        <w:t>方挺,</w:t>
      </w:r>
      <w:proofErr w:type="gramEnd"/>
      <w:r>
        <w:rPr>
          <w:rFonts w:ascii="宋体" w:eastAsia="宋体" w:hAnsi="宋体" w:cs="Arial" w:hint="eastAsia"/>
          <w:color w:val="000000"/>
          <w:sz w:val="24"/>
          <w:szCs w:val="24"/>
        </w:rPr>
        <w:t xml:space="preserve"> 孙烨祥,等. 宁波市成人预防接种门诊建设探讨[J]. 中国公共卫生管理, 2018(1).</w:t>
      </w:r>
    </w:p>
    <w:p w:rsidR="00905CE6" w:rsidRDefault="00905CE6" w:rsidP="00905CE6">
      <w:pPr>
        <w:ind w:left="480" w:hangingChars="200" w:hanging="480"/>
        <w:jc w:val="left"/>
        <w:rPr>
          <w:rFonts w:ascii="宋体" w:hAnsi="宋体" w:cs="Arial"/>
          <w:color w:val="000000"/>
          <w:sz w:val="24"/>
          <w:szCs w:val="24"/>
        </w:rPr>
      </w:pPr>
      <w:r>
        <w:rPr>
          <w:rFonts w:ascii="宋体" w:hAnsi="宋体" w:cs="Arial" w:hint="eastAsia"/>
          <w:color w:val="000000"/>
          <w:sz w:val="24"/>
          <w:szCs w:val="24"/>
        </w:rPr>
        <w:t>[6</w:t>
      </w:r>
      <w:r>
        <w:rPr>
          <w:rFonts w:ascii="宋体" w:eastAsia="宋体" w:hAnsi="宋体" w:cs="Arial" w:hint="eastAsia"/>
          <w:color w:val="000000"/>
          <w:sz w:val="24"/>
          <w:szCs w:val="24"/>
        </w:rPr>
        <w:t>] 贾彦丽, 孔令华, 耿明亮,等. 为65岁以上的人群联用流感裂解疫苗与人免疫球蛋白预防流感的效果分析[J]. 当代医药论丛, 2015(9):</w:t>
      </w:r>
      <w:proofErr w:type="gramStart"/>
      <w:r>
        <w:rPr>
          <w:rFonts w:ascii="宋体" w:eastAsia="宋体" w:hAnsi="宋体" w:cs="Arial" w:hint="eastAsia"/>
          <w:color w:val="000000"/>
          <w:sz w:val="24"/>
          <w:szCs w:val="24"/>
        </w:rPr>
        <w:t>262-263.</w:t>
      </w:r>
      <w:proofErr w:type="gramEnd"/>
    </w:p>
    <w:p w:rsidR="00905CE6" w:rsidRDefault="00905CE6" w:rsidP="00905CE6">
      <w:pPr>
        <w:pStyle w:val="a7"/>
        <w:ind w:left="480" w:hangingChars="200" w:hanging="480"/>
        <w:jc w:val="left"/>
        <w:rPr>
          <w:rFonts w:ascii="宋体" w:hAnsi="宋体" w:cs="Arial"/>
          <w:color w:val="000000"/>
          <w:sz w:val="24"/>
          <w:szCs w:val="24"/>
        </w:rPr>
      </w:pPr>
      <w:r>
        <w:rPr>
          <w:rFonts w:ascii="宋体" w:hAnsi="宋体" w:cs="Arial" w:hint="eastAsia"/>
          <w:color w:val="000000"/>
          <w:sz w:val="24"/>
          <w:szCs w:val="24"/>
        </w:rPr>
        <w:t>[7] 宋倩倩,张艳平.某市65岁以上参保人员流感疫苗接种的效果观察[J]. 中国医药指南,2014,(34):</w:t>
      </w:r>
      <w:proofErr w:type="gramStart"/>
      <w:r>
        <w:rPr>
          <w:rFonts w:ascii="宋体" w:hAnsi="宋体" w:cs="Arial" w:hint="eastAsia"/>
          <w:color w:val="000000"/>
          <w:sz w:val="24"/>
          <w:szCs w:val="24"/>
        </w:rPr>
        <w:t>84-85.</w:t>
      </w:r>
      <w:proofErr w:type="gramEnd"/>
    </w:p>
    <w:p w:rsidR="00905CE6" w:rsidRDefault="00905CE6" w:rsidP="00905CE6">
      <w:pPr>
        <w:rPr>
          <w:sz w:val="24"/>
          <w:szCs w:val="24"/>
        </w:rPr>
      </w:pPr>
      <w:r>
        <w:rPr>
          <w:rFonts w:ascii="宋体" w:eastAsia="宋体" w:hAnsi="宋体" w:cs="Arial" w:hint="eastAsia"/>
          <w:color w:val="000000"/>
          <w:sz w:val="24"/>
          <w:szCs w:val="24"/>
        </w:rPr>
        <w:t>[8] 佚名. 上午接种疫苗更有效[J]. 中医健康养生, 2016(6).</w:t>
      </w:r>
    </w:p>
    <w:p w:rsidR="002872A7" w:rsidRPr="00905CE6" w:rsidRDefault="002872A7" w:rsidP="00905CE6">
      <w:pPr>
        <w:pStyle w:val="a7"/>
        <w:jc w:val="left"/>
        <w:rPr>
          <w:sz w:val="24"/>
          <w:szCs w:val="24"/>
        </w:rPr>
      </w:pPr>
    </w:p>
    <w:sectPr w:rsidR="002872A7" w:rsidRPr="00905CE6" w:rsidSect="002872A7">
      <w:footerReference w:type="default" r:id="rId184"/>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E2C" w:rsidRDefault="00ED6E2C" w:rsidP="002C6AC4">
      <w:r>
        <w:separator/>
      </w:r>
    </w:p>
  </w:endnote>
  <w:endnote w:type="continuationSeparator" w:id="0">
    <w:p w:rsidR="00ED6E2C" w:rsidRDefault="00ED6E2C" w:rsidP="002C6A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274142"/>
      <w:docPartObj>
        <w:docPartGallery w:val="Page Numbers (Bottom of Page)"/>
        <w:docPartUnique/>
      </w:docPartObj>
    </w:sdtPr>
    <w:sdtContent>
      <w:p w:rsidR="00B45CB6" w:rsidRDefault="00F779AD">
        <w:pPr>
          <w:pStyle w:val="a4"/>
          <w:jc w:val="center"/>
        </w:pPr>
        <w:fldSimple w:instr=" PAGE   \* MERGEFORMAT ">
          <w:r w:rsidR="00A24822" w:rsidRPr="00A24822">
            <w:rPr>
              <w:noProof/>
              <w:lang w:val="zh-CN"/>
            </w:rPr>
            <w:t>13</w:t>
          </w:r>
        </w:fldSimple>
      </w:p>
    </w:sdtContent>
  </w:sdt>
  <w:p w:rsidR="00B45CB6" w:rsidRDefault="00B45CB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E2C" w:rsidRDefault="00ED6E2C" w:rsidP="002C6AC4">
      <w:r>
        <w:separator/>
      </w:r>
    </w:p>
  </w:footnote>
  <w:footnote w:type="continuationSeparator" w:id="0">
    <w:p w:rsidR="00ED6E2C" w:rsidRDefault="00ED6E2C" w:rsidP="002C6A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6572"/>
    <w:rsid w:val="0000047D"/>
    <w:rsid w:val="00011E91"/>
    <w:rsid w:val="00014F27"/>
    <w:rsid w:val="000161A8"/>
    <w:rsid w:val="00042345"/>
    <w:rsid w:val="00072BB7"/>
    <w:rsid w:val="000848A6"/>
    <w:rsid w:val="00084F43"/>
    <w:rsid w:val="00096B53"/>
    <w:rsid w:val="000A784C"/>
    <w:rsid w:val="000B1933"/>
    <w:rsid w:val="000B35C2"/>
    <w:rsid w:val="000D5CB4"/>
    <w:rsid w:val="000D6C8E"/>
    <w:rsid w:val="000E6D95"/>
    <w:rsid w:val="000F6572"/>
    <w:rsid w:val="001168FF"/>
    <w:rsid w:val="00122E2B"/>
    <w:rsid w:val="00123D92"/>
    <w:rsid w:val="0012504A"/>
    <w:rsid w:val="001375C8"/>
    <w:rsid w:val="00170224"/>
    <w:rsid w:val="00196946"/>
    <w:rsid w:val="001B7B7D"/>
    <w:rsid w:val="001C79CE"/>
    <w:rsid w:val="001D0F6D"/>
    <w:rsid w:val="001D44B5"/>
    <w:rsid w:val="001D6A5B"/>
    <w:rsid w:val="002135DB"/>
    <w:rsid w:val="0022247E"/>
    <w:rsid w:val="0022689E"/>
    <w:rsid w:val="00230DCD"/>
    <w:rsid w:val="00233385"/>
    <w:rsid w:val="00236AEC"/>
    <w:rsid w:val="00242149"/>
    <w:rsid w:val="002500D1"/>
    <w:rsid w:val="00253026"/>
    <w:rsid w:val="00266CA2"/>
    <w:rsid w:val="002872A7"/>
    <w:rsid w:val="002C6AC4"/>
    <w:rsid w:val="002F1B7C"/>
    <w:rsid w:val="00313585"/>
    <w:rsid w:val="00377082"/>
    <w:rsid w:val="00383D6F"/>
    <w:rsid w:val="00383F70"/>
    <w:rsid w:val="003916B8"/>
    <w:rsid w:val="003A391C"/>
    <w:rsid w:val="003A5FEB"/>
    <w:rsid w:val="003B5DBB"/>
    <w:rsid w:val="003C220B"/>
    <w:rsid w:val="003F36B2"/>
    <w:rsid w:val="003F3BCC"/>
    <w:rsid w:val="00412C5C"/>
    <w:rsid w:val="00413B88"/>
    <w:rsid w:val="0041506F"/>
    <w:rsid w:val="004259ED"/>
    <w:rsid w:val="0042779A"/>
    <w:rsid w:val="00436A58"/>
    <w:rsid w:val="004442B8"/>
    <w:rsid w:val="004A67DE"/>
    <w:rsid w:val="004C1280"/>
    <w:rsid w:val="004F1957"/>
    <w:rsid w:val="005110C9"/>
    <w:rsid w:val="00532930"/>
    <w:rsid w:val="005350CC"/>
    <w:rsid w:val="00545318"/>
    <w:rsid w:val="00566777"/>
    <w:rsid w:val="00574110"/>
    <w:rsid w:val="00592C70"/>
    <w:rsid w:val="005A2AE3"/>
    <w:rsid w:val="005B3485"/>
    <w:rsid w:val="005D58AF"/>
    <w:rsid w:val="005E090A"/>
    <w:rsid w:val="005E5AFA"/>
    <w:rsid w:val="005E5E1D"/>
    <w:rsid w:val="005E655F"/>
    <w:rsid w:val="005E70FB"/>
    <w:rsid w:val="00630C17"/>
    <w:rsid w:val="006652C1"/>
    <w:rsid w:val="006A6699"/>
    <w:rsid w:val="006B3C66"/>
    <w:rsid w:val="006B5F5D"/>
    <w:rsid w:val="006D4EEA"/>
    <w:rsid w:val="006E019B"/>
    <w:rsid w:val="006E2458"/>
    <w:rsid w:val="006E7B6B"/>
    <w:rsid w:val="00702D14"/>
    <w:rsid w:val="00705C29"/>
    <w:rsid w:val="0070638C"/>
    <w:rsid w:val="00711993"/>
    <w:rsid w:val="00731F43"/>
    <w:rsid w:val="00772604"/>
    <w:rsid w:val="0077386F"/>
    <w:rsid w:val="00774996"/>
    <w:rsid w:val="0078002A"/>
    <w:rsid w:val="00780987"/>
    <w:rsid w:val="007811C5"/>
    <w:rsid w:val="00783014"/>
    <w:rsid w:val="00793AF9"/>
    <w:rsid w:val="00795348"/>
    <w:rsid w:val="007B3AFB"/>
    <w:rsid w:val="007B6845"/>
    <w:rsid w:val="007D4FE3"/>
    <w:rsid w:val="007E1C9F"/>
    <w:rsid w:val="007F001F"/>
    <w:rsid w:val="007F428A"/>
    <w:rsid w:val="00811904"/>
    <w:rsid w:val="008202F8"/>
    <w:rsid w:val="00820417"/>
    <w:rsid w:val="008438BC"/>
    <w:rsid w:val="00850BA4"/>
    <w:rsid w:val="008607F1"/>
    <w:rsid w:val="00867138"/>
    <w:rsid w:val="00874FE5"/>
    <w:rsid w:val="008A2307"/>
    <w:rsid w:val="008B76D3"/>
    <w:rsid w:val="008C16CE"/>
    <w:rsid w:val="008C6ED8"/>
    <w:rsid w:val="008F6A2B"/>
    <w:rsid w:val="00905CE6"/>
    <w:rsid w:val="00913669"/>
    <w:rsid w:val="0092240E"/>
    <w:rsid w:val="0094295B"/>
    <w:rsid w:val="00945184"/>
    <w:rsid w:val="0097363A"/>
    <w:rsid w:val="00973E30"/>
    <w:rsid w:val="00981AF0"/>
    <w:rsid w:val="009A0BE1"/>
    <w:rsid w:val="009A5E9F"/>
    <w:rsid w:val="009B0870"/>
    <w:rsid w:val="009B537C"/>
    <w:rsid w:val="009D222A"/>
    <w:rsid w:val="009D6E87"/>
    <w:rsid w:val="00A109AB"/>
    <w:rsid w:val="00A24822"/>
    <w:rsid w:val="00A26A2F"/>
    <w:rsid w:val="00A45BF5"/>
    <w:rsid w:val="00A47B8B"/>
    <w:rsid w:val="00A6240C"/>
    <w:rsid w:val="00A76325"/>
    <w:rsid w:val="00A86895"/>
    <w:rsid w:val="00A95D43"/>
    <w:rsid w:val="00AA25C7"/>
    <w:rsid w:val="00AA5459"/>
    <w:rsid w:val="00AB2D33"/>
    <w:rsid w:val="00AE6FC4"/>
    <w:rsid w:val="00AF1050"/>
    <w:rsid w:val="00B45194"/>
    <w:rsid w:val="00B45CB6"/>
    <w:rsid w:val="00B5643F"/>
    <w:rsid w:val="00B77549"/>
    <w:rsid w:val="00BB020A"/>
    <w:rsid w:val="00BB4745"/>
    <w:rsid w:val="00BB5FB0"/>
    <w:rsid w:val="00BF1D42"/>
    <w:rsid w:val="00C14B25"/>
    <w:rsid w:val="00C16767"/>
    <w:rsid w:val="00C21C26"/>
    <w:rsid w:val="00C23A6C"/>
    <w:rsid w:val="00C41E95"/>
    <w:rsid w:val="00C53AB3"/>
    <w:rsid w:val="00C57BB8"/>
    <w:rsid w:val="00C60580"/>
    <w:rsid w:val="00C67D55"/>
    <w:rsid w:val="00C735A0"/>
    <w:rsid w:val="00C80C4F"/>
    <w:rsid w:val="00C829FF"/>
    <w:rsid w:val="00C87CCC"/>
    <w:rsid w:val="00C95576"/>
    <w:rsid w:val="00C9645F"/>
    <w:rsid w:val="00CD635B"/>
    <w:rsid w:val="00CD6A3F"/>
    <w:rsid w:val="00CE1FAA"/>
    <w:rsid w:val="00CE3499"/>
    <w:rsid w:val="00CE5015"/>
    <w:rsid w:val="00D16A60"/>
    <w:rsid w:val="00D32D88"/>
    <w:rsid w:val="00D34926"/>
    <w:rsid w:val="00D948AB"/>
    <w:rsid w:val="00D979A6"/>
    <w:rsid w:val="00DA5C67"/>
    <w:rsid w:val="00DD28AC"/>
    <w:rsid w:val="00DD2CF9"/>
    <w:rsid w:val="00DD377D"/>
    <w:rsid w:val="00DD72C7"/>
    <w:rsid w:val="00DE4745"/>
    <w:rsid w:val="00DF22EE"/>
    <w:rsid w:val="00E40239"/>
    <w:rsid w:val="00E52606"/>
    <w:rsid w:val="00E7315A"/>
    <w:rsid w:val="00E758B6"/>
    <w:rsid w:val="00E821C3"/>
    <w:rsid w:val="00EA1A8F"/>
    <w:rsid w:val="00EB2EC7"/>
    <w:rsid w:val="00EB6ADB"/>
    <w:rsid w:val="00EC68C4"/>
    <w:rsid w:val="00ED1263"/>
    <w:rsid w:val="00ED286F"/>
    <w:rsid w:val="00ED6E2C"/>
    <w:rsid w:val="00EF1CA1"/>
    <w:rsid w:val="00EF7648"/>
    <w:rsid w:val="00F03CB6"/>
    <w:rsid w:val="00F079B1"/>
    <w:rsid w:val="00F20FD4"/>
    <w:rsid w:val="00F21968"/>
    <w:rsid w:val="00F23DDC"/>
    <w:rsid w:val="00F35DBF"/>
    <w:rsid w:val="00F4313D"/>
    <w:rsid w:val="00F50BE2"/>
    <w:rsid w:val="00F55729"/>
    <w:rsid w:val="00F67008"/>
    <w:rsid w:val="00F779AD"/>
    <w:rsid w:val="00F81FEC"/>
    <w:rsid w:val="00F85310"/>
    <w:rsid w:val="00F90EC2"/>
    <w:rsid w:val="00FA1850"/>
    <w:rsid w:val="00FA4A55"/>
    <w:rsid w:val="00FA4B23"/>
    <w:rsid w:val="00FB2D9A"/>
    <w:rsid w:val="00FF637C"/>
    <w:rsid w:val="0E1E5F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2A7"/>
    <w:pPr>
      <w:widowControl w:val="0"/>
      <w:jc w:val="both"/>
    </w:pPr>
    <w:rPr>
      <w:kern w:val="2"/>
      <w:sz w:val="21"/>
      <w:szCs w:val="22"/>
    </w:rPr>
  </w:style>
  <w:style w:type="paragraph" w:styleId="2">
    <w:name w:val="heading 2"/>
    <w:basedOn w:val="a"/>
    <w:next w:val="a"/>
    <w:link w:val="2Char"/>
    <w:uiPriority w:val="9"/>
    <w:unhideWhenUsed/>
    <w:qFormat/>
    <w:rsid w:val="002872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2872A7"/>
    <w:rPr>
      <w:rFonts w:ascii="Times New Roman" w:eastAsia="宋体" w:hAnsi="Times New Roman" w:cs="Times New Roman"/>
      <w:sz w:val="18"/>
      <w:szCs w:val="18"/>
    </w:rPr>
  </w:style>
  <w:style w:type="paragraph" w:styleId="a4">
    <w:name w:val="footer"/>
    <w:basedOn w:val="a"/>
    <w:link w:val="Char0"/>
    <w:uiPriority w:val="99"/>
    <w:unhideWhenUsed/>
    <w:rsid w:val="002872A7"/>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2872A7"/>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sid w:val="002872A7"/>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rsid w:val="002872A7"/>
    <w:rPr>
      <w:sz w:val="18"/>
      <w:szCs w:val="18"/>
    </w:rPr>
  </w:style>
  <w:style w:type="character" w:customStyle="1" w:styleId="Char0">
    <w:name w:val="页脚 Char"/>
    <w:basedOn w:val="a0"/>
    <w:link w:val="a4"/>
    <w:uiPriority w:val="99"/>
    <w:rsid w:val="002872A7"/>
    <w:rPr>
      <w:sz w:val="18"/>
      <w:szCs w:val="18"/>
    </w:rPr>
  </w:style>
  <w:style w:type="paragraph" w:styleId="a7">
    <w:name w:val="No Spacing"/>
    <w:link w:val="Char2"/>
    <w:qFormat/>
    <w:rsid w:val="002872A7"/>
    <w:pPr>
      <w:widowControl w:val="0"/>
      <w:jc w:val="both"/>
    </w:pPr>
    <w:rPr>
      <w:kern w:val="2"/>
      <w:sz w:val="21"/>
      <w:szCs w:val="22"/>
    </w:rPr>
  </w:style>
  <w:style w:type="character" w:customStyle="1" w:styleId="Char">
    <w:name w:val="批注框文本 Char"/>
    <w:basedOn w:val="a0"/>
    <w:link w:val="a3"/>
    <w:rsid w:val="002872A7"/>
    <w:rPr>
      <w:rFonts w:ascii="Times New Roman" w:eastAsia="宋体" w:hAnsi="Times New Roman" w:cs="Times New Roman"/>
      <w:sz w:val="18"/>
      <w:szCs w:val="18"/>
    </w:rPr>
  </w:style>
  <w:style w:type="character" w:customStyle="1" w:styleId="MTEquationSection">
    <w:name w:val="MTEquationSection"/>
    <w:basedOn w:val="a0"/>
    <w:rsid w:val="002872A7"/>
    <w:rPr>
      <w:rFonts w:ascii="黑体" w:eastAsia="黑体" w:hAnsi="黑体"/>
      <w:b/>
      <w:vanish/>
      <w:color w:val="FF0000"/>
      <w:sz w:val="32"/>
      <w:szCs w:val="32"/>
    </w:rPr>
  </w:style>
  <w:style w:type="paragraph" w:customStyle="1" w:styleId="MTDisplayEquation">
    <w:name w:val="MTDisplayEquation"/>
    <w:basedOn w:val="a7"/>
    <w:next w:val="a"/>
    <w:link w:val="MTDisplayEquationChar"/>
    <w:rsid w:val="002872A7"/>
    <w:pPr>
      <w:tabs>
        <w:tab w:val="center" w:pos="4160"/>
        <w:tab w:val="right" w:pos="8300"/>
      </w:tabs>
      <w:ind w:firstLineChars="200" w:firstLine="420"/>
    </w:pPr>
  </w:style>
  <w:style w:type="character" w:customStyle="1" w:styleId="Char2">
    <w:name w:val="无间隔 Char"/>
    <w:basedOn w:val="a0"/>
    <w:link w:val="a7"/>
    <w:rsid w:val="002872A7"/>
  </w:style>
  <w:style w:type="character" w:customStyle="1" w:styleId="MTDisplayEquationChar">
    <w:name w:val="MTDisplayEquation Char"/>
    <w:basedOn w:val="Char2"/>
    <w:link w:val="MTDisplayEquation"/>
    <w:rsid w:val="002872A7"/>
  </w:style>
  <w:style w:type="character" w:customStyle="1" w:styleId="2Char">
    <w:name w:val="标题 2 Char"/>
    <w:basedOn w:val="a0"/>
    <w:link w:val="2"/>
    <w:uiPriority w:val="9"/>
    <w:rsid w:val="002872A7"/>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597905337">
      <w:bodyDiv w:val="1"/>
      <w:marLeft w:val="0"/>
      <w:marRight w:val="0"/>
      <w:marTop w:val="0"/>
      <w:marBottom w:val="0"/>
      <w:divBdr>
        <w:top w:val="none" w:sz="0" w:space="0" w:color="auto"/>
        <w:left w:val="none" w:sz="0" w:space="0" w:color="auto"/>
        <w:bottom w:val="none" w:sz="0" w:space="0" w:color="auto"/>
        <w:right w:val="none" w:sz="0" w:space="0" w:color="auto"/>
      </w:divBdr>
    </w:div>
    <w:div w:id="1118142353">
      <w:bodyDiv w:val="1"/>
      <w:marLeft w:val="0"/>
      <w:marRight w:val="0"/>
      <w:marTop w:val="0"/>
      <w:marBottom w:val="0"/>
      <w:divBdr>
        <w:top w:val="none" w:sz="0" w:space="0" w:color="auto"/>
        <w:left w:val="none" w:sz="0" w:space="0" w:color="auto"/>
        <w:bottom w:val="none" w:sz="0" w:space="0" w:color="auto"/>
        <w:right w:val="none" w:sz="0" w:space="0" w:color="auto"/>
      </w:divBdr>
      <w:divsChild>
        <w:div w:id="1860504221">
          <w:marLeft w:val="0"/>
          <w:marRight w:val="0"/>
          <w:marTop w:val="0"/>
          <w:marBottom w:val="0"/>
          <w:divBdr>
            <w:top w:val="none" w:sz="0" w:space="0" w:color="auto"/>
            <w:left w:val="none" w:sz="0" w:space="0" w:color="auto"/>
            <w:bottom w:val="none" w:sz="0" w:space="0" w:color="auto"/>
            <w:right w:val="none" w:sz="0" w:space="0" w:color="auto"/>
          </w:divBdr>
        </w:div>
      </w:divsChild>
    </w:div>
    <w:div w:id="1268149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image" Target="media/image63.wmf"/><Relationship Id="rId138" Type="http://schemas.openxmlformats.org/officeDocument/2006/relationships/oleObject" Target="embeddings/oleObject66.bin"/><Relationship Id="rId154" Type="http://schemas.openxmlformats.org/officeDocument/2006/relationships/oleObject" Target="embeddings/oleObject74.bin"/><Relationship Id="rId159" Type="http://schemas.openxmlformats.org/officeDocument/2006/relationships/image" Target="media/image76.wmf"/><Relationship Id="rId175" Type="http://schemas.openxmlformats.org/officeDocument/2006/relationships/image" Target="media/image84.wmf"/><Relationship Id="rId170" Type="http://schemas.openxmlformats.org/officeDocument/2006/relationships/oleObject" Target="embeddings/oleObject82.bin"/><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image" Target="media/image58.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1.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image" Target="media/image44.wmf"/><Relationship Id="rId160" Type="http://schemas.openxmlformats.org/officeDocument/2006/relationships/oleObject" Target="embeddings/oleObject77.bin"/><Relationship Id="rId165" Type="http://schemas.openxmlformats.org/officeDocument/2006/relationships/image" Target="media/image79.wmf"/><Relationship Id="rId181" Type="http://schemas.openxmlformats.org/officeDocument/2006/relationships/image" Target="media/image89.png"/><Relationship Id="rId186" Type="http://schemas.openxmlformats.org/officeDocument/2006/relationships/theme" Target="theme/theme1.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3.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6.wmf"/><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oleObject" Target="embeddings/oleObject72.bin"/><Relationship Id="rId155" Type="http://schemas.openxmlformats.org/officeDocument/2006/relationships/image" Target="media/image74.wmf"/><Relationship Id="rId171" Type="http://schemas.openxmlformats.org/officeDocument/2006/relationships/image" Target="media/image82.wmf"/><Relationship Id="rId176" Type="http://schemas.openxmlformats.org/officeDocument/2006/relationships/oleObject" Target="embeddings/oleObject85.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8.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1.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oleObject" Target="embeddings/oleObject80.bin"/><Relationship Id="rId182" Type="http://schemas.openxmlformats.org/officeDocument/2006/relationships/image" Target="media/image90.gi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119" Type="http://schemas.openxmlformats.org/officeDocument/2006/relationships/image" Target="media/image56.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oleObject" Target="embeddings/oleObject62.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5.bin"/><Relationship Id="rId177" Type="http://schemas.openxmlformats.org/officeDocument/2006/relationships/image" Target="media/image85.png"/><Relationship Id="rId4" Type="http://schemas.openxmlformats.org/officeDocument/2006/relationships/settings" Target="settings.xml"/><Relationship Id="rId9" Type="http://schemas.openxmlformats.org/officeDocument/2006/relationships/oleObject" Target="embeddings/oleObject1.bin"/><Relationship Id="rId172" Type="http://schemas.openxmlformats.org/officeDocument/2006/relationships/oleObject" Target="embeddings/oleObject83.bin"/><Relationship Id="rId180" Type="http://schemas.openxmlformats.org/officeDocument/2006/relationships/image" Target="media/image88.png"/><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0.bin"/><Relationship Id="rId167" Type="http://schemas.openxmlformats.org/officeDocument/2006/relationships/image" Target="media/image80.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oleObject" Target="embeddings/oleObject78.bin"/><Relationship Id="rId183" Type="http://schemas.openxmlformats.org/officeDocument/2006/relationships/image" Target="media/image91.png"/><Relationship Id="rId2" Type="http://schemas.openxmlformats.org/officeDocument/2006/relationships/customXml" Target="../customXml/item2.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image" Target="media/image86.png"/><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73.bin"/><Relationship Id="rId173" Type="http://schemas.openxmlformats.org/officeDocument/2006/relationships/image" Target="media/image83.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footer" Target="footer1.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6.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oleObject" Target="embeddings/oleObject84.bin"/><Relationship Id="rId179" Type="http://schemas.openxmlformats.org/officeDocument/2006/relationships/image" Target="media/image87.png"/><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0.bin"/><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8.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1.wmf"/><Relationship Id="rId18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61F36F-E0BC-462F-9CAB-C8E3BC229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1721</Words>
  <Characters>9811</Characters>
  <Application>Microsoft Office Word</Application>
  <DocSecurity>0</DocSecurity>
  <Lines>81</Lines>
  <Paragraphs>23</Paragraphs>
  <ScaleCrop>false</ScaleCrop>
  <Company/>
  <LinksUpToDate>false</LinksUpToDate>
  <CharactersWithSpaces>11509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pro</cp:lastModifiedBy>
  <cp:revision>80</cp:revision>
  <dcterms:created xsi:type="dcterms:W3CDTF">2018-04-05T09:37:00Z</dcterms:created>
  <dcterms:modified xsi:type="dcterms:W3CDTF">2018-05-26T08:38:00Z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EquationSection">
    <vt:lpwstr>1</vt:lpwstr>
  </property>
  <property fmtid="{D5CDD505-2E9C-101B-9397-08002B2CF9AE}" pid="5" name="MTWinEqns">
    <vt:bool>true</vt:bool>
  </property>
  <property fmtid="{D5CDD505-2E9C-101B-9397-08002B2CF9AE}" pid="6" name="KSOProductBuildVer">
    <vt:lpwstr>2052-10.1.0.7346</vt:lpwstr>
  </property>
</Properties>
</file>